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F9" w:rsidRPr="00DD6FBF" w:rsidRDefault="003C12F9" w:rsidP="00B42016">
      <w:pPr>
        <w:spacing w:after="0" w:line="240" w:lineRule="auto"/>
        <w:jc w:val="center"/>
        <w:outlineLvl w:val="0"/>
        <w:rPr>
          <w:b/>
          <w:bCs/>
          <w:sz w:val="28"/>
          <w:szCs w:val="28"/>
        </w:rPr>
      </w:pPr>
      <w:r w:rsidRPr="00DD6FBF">
        <w:rPr>
          <w:b/>
          <w:bCs/>
          <w:sz w:val="28"/>
          <w:szCs w:val="28"/>
        </w:rPr>
        <w:t>T.C.</w:t>
      </w:r>
    </w:p>
    <w:p w:rsidR="003C12F9" w:rsidRPr="00DD6FBF" w:rsidRDefault="007F4561" w:rsidP="00B42016">
      <w:pPr>
        <w:spacing w:after="0" w:line="240" w:lineRule="auto"/>
        <w:jc w:val="center"/>
        <w:outlineLvl w:val="0"/>
        <w:rPr>
          <w:b/>
          <w:bCs/>
          <w:sz w:val="28"/>
          <w:szCs w:val="28"/>
        </w:rPr>
      </w:pPr>
      <w:r>
        <w:rPr>
          <w:b/>
          <w:bCs/>
          <w:sz w:val="28"/>
          <w:szCs w:val="28"/>
        </w:rPr>
        <w:t>MURATPAŞA KAYMAKAMLIĞI</w:t>
      </w:r>
    </w:p>
    <w:p w:rsidR="003C12F9" w:rsidRPr="00DD6FBF" w:rsidRDefault="007F4561" w:rsidP="00B42016">
      <w:pPr>
        <w:spacing w:after="0" w:line="240" w:lineRule="auto"/>
        <w:jc w:val="center"/>
        <w:outlineLvl w:val="0"/>
        <w:rPr>
          <w:b/>
          <w:bCs/>
          <w:sz w:val="28"/>
          <w:szCs w:val="28"/>
        </w:rPr>
      </w:pPr>
      <w:r>
        <w:rPr>
          <w:b/>
          <w:bCs/>
          <w:sz w:val="28"/>
          <w:szCs w:val="28"/>
        </w:rPr>
        <w:t xml:space="preserve">MURATPAŞA </w:t>
      </w:r>
      <w:r w:rsidR="003C12F9" w:rsidRPr="00DD6FBF">
        <w:rPr>
          <w:b/>
          <w:bCs/>
          <w:sz w:val="28"/>
          <w:szCs w:val="28"/>
        </w:rPr>
        <w:t>İL</w:t>
      </w:r>
      <w:r>
        <w:rPr>
          <w:b/>
          <w:bCs/>
          <w:sz w:val="28"/>
          <w:szCs w:val="28"/>
        </w:rPr>
        <w:t>ÇE</w:t>
      </w:r>
      <w:r w:rsidR="003C12F9" w:rsidRPr="00DD6FBF">
        <w:rPr>
          <w:b/>
          <w:bCs/>
          <w:sz w:val="28"/>
          <w:szCs w:val="28"/>
        </w:rPr>
        <w:t xml:space="preserve"> MİLLİ EĞİTİM MÜDÜRLÜĞÜ</w:t>
      </w:r>
    </w:p>
    <w:p w:rsidR="003C12F9" w:rsidRPr="00DD6FBF" w:rsidRDefault="003C12F9" w:rsidP="00B42016">
      <w:pPr>
        <w:spacing w:after="0" w:line="240" w:lineRule="auto"/>
        <w:jc w:val="center"/>
        <w:outlineLvl w:val="0"/>
        <w:rPr>
          <w:b/>
          <w:bCs/>
          <w:sz w:val="28"/>
          <w:szCs w:val="28"/>
        </w:rPr>
      </w:pPr>
      <w:r w:rsidRPr="00DD6FBF">
        <w:rPr>
          <w:b/>
          <w:bCs/>
          <w:sz w:val="28"/>
          <w:szCs w:val="28"/>
        </w:rPr>
        <w:t>SABİHA GÖKÇEN ANAOKULU</w:t>
      </w:r>
    </w:p>
    <w:p w:rsidR="003C12F9" w:rsidRDefault="003C12F9" w:rsidP="003C12F9">
      <w:pPr>
        <w:jc w:val="center"/>
        <w:rPr>
          <w:b/>
          <w:sz w:val="24"/>
          <w:szCs w:val="24"/>
        </w:rPr>
      </w:pPr>
    </w:p>
    <w:p w:rsidR="003C12F9" w:rsidRDefault="003C12F9" w:rsidP="003C12F9">
      <w:pPr>
        <w:jc w:val="center"/>
        <w:rPr>
          <w:noProof/>
          <w:sz w:val="20"/>
          <w:szCs w:val="20"/>
          <w:lang w:eastAsia="tr-TR"/>
        </w:rPr>
      </w:pPr>
      <w:r>
        <w:rPr>
          <w:b/>
          <w:noProof/>
          <w:lang w:eastAsia="tr-TR"/>
        </w:rPr>
        <w:drawing>
          <wp:inline distT="0" distB="0" distL="0" distR="0">
            <wp:extent cx="1514475" cy="1476375"/>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14475" cy="1476375"/>
                    </a:xfrm>
                    <a:prstGeom prst="rect">
                      <a:avLst/>
                    </a:prstGeom>
                    <a:noFill/>
                    <a:ln w="9525">
                      <a:noFill/>
                      <a:miter lim="800000"/>
                      <a:headEnd/>
                      <a:tailEnd/>
                    </a:ln>
                  </pic:spPr>
                </pic:pic>
              </a:graphicData>
            </a:graphic>
          </wp:inline>
        </w:drawing>
      </w:r>
    </w:p>
    <w:tbl>
      <w:tblPr>
        <w:tblW w:w="0" w:type="auto"/>
        <w:jc w:val="center"/>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CellMar>
          <w:left w:w="70" w:type="dxa"/>
          <w:right w:w="70" w:type="dxa"/>
        </w:tblCellMar>
        <w:tblLook w:val="0000" w:firstRow="0" w:lastRow="0" w:firstColumn="0" w:lastColumn="0" w:noHBand="0" w:noVBand="0"/>
      </w:tblPr>
      <w:tblGrid>
        <w:gridCol w:w="7828"/>
      </w:tblGrid>
      <w:tr w:rsidR="003C12F9" w:rsidRPr="00D55651" w:rsidTr="000775E1">
        <w:trPr>
          <w:trHeight w:val="5930"/>
          <w:jc w:val="center"/>
        </w:trPr>
        <w:tc>
          <w:tcPr>
            <w:tcW w:w="7828" w:type="dxa"/>
            <w:shd w:val="clear" w:color="auto" w:fill="auto"/>
          </w:tcPr>
          <w:p w:rsidR="003C12F9" w:rsidRPr="00D55651" w:rsidRDefault="00F260A2" w:rsidP="00F56A52">
            <w:pPr>
              <w:jc w:val="center"/>
              <w:rPr>
                <w:b/>
                <w:bCs/>
                <w:sz w:val="24"/>
                <w:szCs w:val="24"/>
              </w:rPr>
            </w:pPr>
            <w:r w:rsidRPr="00F260A2">
              <w:rPr>
                <w:b/>
                <w:bCs/>
                <w:noProof/>
                <w:sz w:val="24"/>
                <w:szCs w:val="24"/>
                <w:lang w:eastAsia="tr-TR"/>
              </w:rPr>
              <w:drawing>
                <wp:inline distT="0" distB="0" distL="0" distR="0">
                  <wp:extent cx="3796665" cy="3419475"/>
                  <wp:effectExtent l="0" t="0" r="0" b="0"/>
                  <wp:docPr id="9" name="Resim 9" descr="C:\Users\user\Documents\Screenshot_20220927_165455_com.instagram.android_edit_3029861581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reenshot_20220927_165455_com.instagram.android_edit_3029861581360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7301"/>
                          <a:stretch/>
                        </pic:blipFill>
                        <pic:spPr bwMode="auto">
                          <a:xfrm>
                            <a:off x="0" y="0"/>
                            <a:ext cx="3803085" cy="3425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C12F9" w:rsidRDefault="003C12F9" w:rsidP="003C12F9">
      <w:pPr>
        <w:jc w:val="center"/>
        <w:rPr>
          <w:noProof/>
          <w:sz w:val="20"/>
          <w:szCs w:val="20"/>
          <w:lang w:eastAsia="tr-TR"/>
        </w:rPr>
      </w:pPr>
    </w:p>
    <w:p w:rsidR="003C12F9" w:rsidRDefault="007F4561" w:rsidP="007F4561">
      <w:pPr>
        <w:spacing w:after="0" w:line="240" w:lineRule="auto"/>
        <w:rPr>
          <w:b/>
          <w:bCs/>
          <w:sz w:val="24"/>
          <w:szCs w:val="24"/>
        </w:rPr>
      </w:pPr>
      <w:r>
        <w:rPr>
          <w:rFonts w:ascii="Tahoma" w:hAnsi="Tahoma" w:cs="Tahoma"/>
          <w:b/>
          <w:bCs/>
          <w:i/>
          <w:sz w:val="72"/>
          <w:szCs w:val="56"/>
        </w:rPr>
        <w:t xml:space="preserve">  E-GÜVENLİK POLİTİKASI</w:t>
      </w:r>
    </w:p>
    <w:p w:rsidR="003C12F9" w:rsidRPr="00D55651" w:rsidRDefault="00225565" w:rsidP="00225565">
      <w:pPr>
        <w:tabs>
          <w:tab w:val="left" w:pos="2280"/>
        </w:tabs>
        <w:jc w:val="both"/>
        <w:rPr>
          <w:sz w:val="24"/>
          <w:szCs w:val="24"/>
        </w:rPr>
      </w:pPr>
      <w:r>
        <w:rPr>
          <w:sz w:val="24"/>
          <w:szCs w:val="24"/>
        </w:rPr>
        <w:tab/>
      </w:r>
    </w:p>
    <w:p w:rsidR="003C12F9" w:rsidRPr="00D55651" w:rsidRDefault="003C12F9" w:rsidP="003C12F9">
      <w:pPr>
        <w:jc w:val="both"/>
        <w:rPr>
          <w:sz w:val="24"/>
          <w:szCs w:val="24"/>
        </w:rPr>
      </w:pPr>
    </w:p>
    <w:p w:rsidR="003C12F9" w:rsidRDefault="003C12F9" w:rsidP="003C12F9">
      <w:pPr>
        <w:jc w:val="both"/>
        <w:rPr>
          <w:sz w:val="24"/>
          <w:szCs w:val="24"/>
        </w:rPr>
      </w:pPr>
      <w:r w:rsidRPr="00D55651">
        <w:rPr>
          <w:sz w:val="24"/>
          <w:szCs w:val="24"/>
        </w:rPr>
        <w:t xml:space="preserve">        </w:t>
      </w:r>
    </w:p>
    <w:p w:rsidR="003C12F9" w:rsidRDefault="003C12F9" w:rsidP="003C12F9">
      <w:pPr>
        <w:jc w:val="both"/>
        <w:rPr>
          <w:sz w:val="24"/>
          <w:szCs w:val="24"/>
        </w:rPr>
      </w:pPr>
    </w:p>
    <w:p w:rsidR="003C12F9" w:rsidRDefault="003C12F9" w:rsidP="003C12F9">
      <w:pPr>
        <w:jc w:val="both"/>
        <w:rPr>
          <w:sz w:val="24"/>
          <w:szCs w:val="24"/>
        </w:rPr>
      </w:pPr>
    </w:p>
    <w:p w:rsidR="003C12F9" w:rsidRDefault="003C12F9" w:rsidP="003C12F9">
      <w:pPr>
        <w:jc w:val="both"/>
        <w:rPr>
          <w:sz w:val="24"/>
          <w:szCs w:val="24"/>
        </w:rPr>
      </w:pPr>
    </w:p>
    <w:p w:rsidR="003C12F9" w:rsidRDefault="007F4561" w:rsidP="007F4561">
      <w:pPr>
        <w:shd w:val="clear" w:color="auto" w:fill="FF99CC"/>
        <w:spacing w:before="120" w:after="120"/>
        <w:jc w:val="both"/>
        <w:rPr>
          <w:sz w:val="24"/>
          <w:szCs w:val="24"/>
        </w:rPr>
      </w:pPr>
      <w:r>
        <w:rPr>
          <w:rFonts w:ascii="Tahoma" w:hAnsi="Tahoma" w:cs="Tahoma"/>
          <w:b/>
          <w:i/>
          <w:sz w:val="28"/>
          <w:szCs w:val="28"/>
        </w:rPr>
        <w:lastRenderedPageBreak/>
        <w:t>Amaçlar ve Politika Kapsamı</w:t>
      </w:r>
    </w:p>
    <w:p w:rsidR="007F4561" w:rsidRPr="004F1AA1" w:rsidRDefault="007F4561" w:rsidP="007F4561">
      <w:pPr>
        <w:autoSpaceDE w:val="0"/>
        <w:autoSpaceDN w:val="0"/>
        <w:adjustRightInd w:val="0"/>
        <w:spacing w:after="256" w:line="240" w:lineRule="auto"/>
        <w:jc w:val="both"/>
        <w:rPr>
          <w:rFonts w:ascii="Comic Sans MS" w:hAnsi="Comic Sans MS" w:cs="Comic Sans MS"/>
          <w:color w:val="000000"/>
          <w:sz w:val="23"/>
          <w:szCs w:val="23"/>
        </w:rPr>
      </w:pPr>
      <w:r>
        <w:rPr>
          <w:rFonts w:ascii="Arial" w:hAnsi="Arial" w:cs="Arial"/>
          <w:color w:val="000000"/>
          <w:sz w:val="23"/>
          <w:szCs w:val="23"/>
        </w:rPr>
        <w:t>Sabiha Gökçen A</w:t>
      </w:r>
      <w:r w:rsidR="00F455E6">
        <w:rPr>
          <w:rFonts w:ascii="Arial" w:hAnsi="Arial" w:cs="Arial"/>
          <w:color w:val="000000"/>
          <w:sz w:val="23"/>
          <w:szCs w:val="23"/>
        </w:rPr>
        <w:t>naokulu,</w:t>
      </w:r>
      <w:r w:rsidRPr="004F1AA1">
        <w:rPr>
          <w:rFonts w:ascii="Comic Sans MS" w:hAnsi="Comic Sans MS" w:cs="Comic Sans MS"/>
          <w:color w:val="000000"/>
          <w:sz w:val="23"/>
          <w:szCs w:val="23"/>
        </w:rPr>
        <w:t xml:space="preserve"> </w:t>
      </w:r>
      <w:r w:rsidRPr="00F14159">
        <w:rPr>
          <w:rFonts w:ascii="Arial" w:hAnsi="Arial" w:cs="Arial"/>
          <w:color w:val="000000"/>
          <w:sz w:val="23"/>
          <w:szCs w:val="23"/>
        </w:rPr>
        <w:t>bilgisayar, tablet, cep telefonu veya oyun konsolu gibi teknolojileri kullanırken dijital dünyada çocukların ve yetişkinlerin korunması için ç</w:t>
      </w:r>
      <w:r w:rsidRPr="00F14159">
        <w:rPr>
          <w:rFonts w:ascii="Arial" w:hAnsi="Arial" w:cs="Arial"/>
          <w:color w:val="000000"/>
          <w:sz w:val="23"/>
          <w:szCs w:val="23"/>
        </w:rPr>
        <w:t>evrimiçi güvenliğin</w:t>
      </w:r>
      <w:r w:rsidRPr="00F14159">
        <w:rPr>
          <w:rFonts w:ascii="Arial" w:hAnsi="Arial" w:cs="Arial"/>
          <w:color w:val="000000"/>
          <w:sz w:val="23"/>
          <w:szCs w:val="23"/>
        </w:rPr>
        <w:t xml:space="preserve"> vazgeçilmez bir unsur olduğuna inanmaktadır.</w:t>
      </w:r>
      <w:r w:rsidRPr="004F1AA1">
        <w:rPr>
          <w:rFonts w:ascii="Comic Sans MS" w:hAnsi="Comic Sans MS" w:cs="Comic Sans MS"/>
          <w:color w:val="000000"/>
          <w:sz w:val="23"/>
          <w:szCs w:val="23"/>
        </w:rPr>
        <w:t xml:space="preserve"> </w:t>
      </w:r>
    </w:p>
    <w:p w:rsidR="007F4561" w:rsidRPr="00856E40" w:rsidRDefault="00A20148" w:rsidP="007F4561">
      <w:pPr>
        <w:autoSpaceDE w:val="0"/>
        <w:autoSpaceDN w:val="0"/>
        <w:adjustRightInd w:val="0"/>
        <w:spacing w:after="256" w:line="240" w:lineRule="auto"/>
        <w:jc w:val="both"/>
        <w:rPr>
          <w:rFonts w:ascii="Arial" w:hAnsi="Arial" w:cs="Arial"/>
          <w:color w:val="000000"/>
          <w:sz w:val="23"/>
          <w:szCs w:val="23"/>
        </w:rPr>
      </w:pPr>
      <w:r>
        <w:rPr>
          <w:rFonts w:ascii="Arial" w:hAnsi="Arial" w:cs="Arial"/>
          <w:color w:val="000000"/>
          <w:sz w:val="23"/>
          <w:szCs w:val="23"/>
        </w:rPr>
        <w:t>Sabiha Gökçen Anaokulu</w:t>
      </w:r>
      <w:r w:rsidR="007F4561" w:rsidRPr="00856E40">
        <w:rPr>
          <w:rFonts w:ascii="Arial" w:hAnsi="Arial" w:cs="Arial"/>
          <w:color w:val="000000"/>
          <w:sz w:val="23"/>
          <w:szCs w:val="23"/>
        </w:rPr>
        <w:t>, İnternet ve bilgi iletişim teknolojilerinin günlük yaşamın önemli bir parçası o</w:t>
      </w:r>
      <w:r w:rsidR="00F455E6" w:rsidRPr="00856E40">
        <w:rPr>
          <w:rFonts w:ascii="Arial" w:hAnsi="Arial" w:cs="Arial"/>
          <w:color w:val="000000"/>
          <w:sz w:val="23"/>
          <w:szCs w:val="23"/>
        </w:rPr>
        <w:t>lduğuna inanmaktadır.</w:t>
      </w:r>
      <w:r w:rsidR="007F4561" w:rsidRPr="00856E40">
        <w:rPr>
          <w:rFonts w:ascii="Arial" w:hAnsi="Arial" w:cs="Arial"/>
          <w:color w:val="000000"/>
          <w:sz w:val="23"/>
          <w:szCs w:val="23"/>
        </w:rPr>
        <w:t xml:space="preserve"> </w:t>
      </w:r>
      <w:r w:rsidR="00F455E6" w:rsidRPr="00856E40">
        <w:rPr>
          <w:rFonts w:ascii="Arial" w:hAnsi="Arial" w:cs="Arial"/>
          <w:color w:val="000000"/>
          <w:sz w:val="23"/>
          <w:szCs w:val="23"/>
        </w:rPr>
        <w:t>Çocukların</w:t>
      </w:r>
      <w:r w:rsidR="007F4561" w:rsidRPr="00856E40">
        <w:rPr>
          <w:rFonts w:ascii="Arial" w:hAnsi="Arial" w:cs="Arial"/>
          <w:color w:val="000000"/>
          <w:sz w:val="23"/>
          <w:szCs w:val="23"/>
        </w:rPr>
        <w:t xml:space="preserve">, riskleri yönetmeleri ve bunlara yanıt verecek stratejiler geliştirmenin yollarını öğrenmeleri için desteklenmelidir. </w:t>
      </w:r>
    </w:p>
    <w:p w:rsidR="007F4561" w:rsidRPr="00856E40" w:rsidRDefault="00A20148" w:rsidP="007F4561">
      <w:pPr>
        <w:autoSpaceDE w:val="0"/>
        <w:autoSpaceDN w:val="0"/>
        <w:adjustRightInd w:val="0"/>
        <w:spacing w:after="256" w:line="240" w:lineRule="auto"/>
        <w:jc w:val="both"/>
        <w:rPr>
          <w:rFonts w:ascii="Arial" w:hAnsi="Arial" w:cs="Arial"/>
          <w:color w:val="000000"/>
          <w:sz w:val="23"/>
          <w:szCs w:val="23"/>
        </w:rPr>
      </w:pPr>
      <w:r>
        <w:rPr>
          <w:rFonts w:ascii="Arial" w:hAnsi="Arial" w:cs="Arial"/>
          <w:color w:val="000000"/>
          <w:sz w:val="23"/>
          <w:szCs w:val="23"/>
        </w:rPr>
        <w:t>Sabiha Gökçen Anaokulu</w:t>
      </w:r>
      <w:r w:rsidR="007F4561" w:rsidRPr="00856E40">
        <w:rPr>
          <w:rFonts w:ascii="Arial" w:hAnsi="Arial" w:cs="Arial"/>
          <w:color w:val="000000"/>
          <w:sz w:val="23"/>
          <w:szCs w:val="23"/>
        </w:rPr>
        <w:t xml:space="preserve">, eğitim standartlarını yükseltmek, başarıyı teşvik etmek, personelin </w:t>
      </w:r>
      <w:r w:rsidRPr="00856E40">
        <w:rPr>
          <w:rFonts w:ascii="Arial" w:hAnsi="Arial" w:cs="Arial"/>
          <w:color w:val="000000"/>
          <w:sz w:val="23"/>
          <w:szCs w:val="23"/>
        </w:rPr>
        <w:t>mesleki</w:t>
      </w:r>
      <w:r w:rsidR="007F4561" w:rsidRPr="00856E40">
        <w:rPr>
          <w:rFonts w:ascii="Arial" w:hAnsi="Arial" w:cs="Arial"/>
          <w:color w:val="000000"/>
          <w:sz w:val="23"/>
          <w:szCs w:val="23"/>
        </w:rPr>
        <w:t xml:space="preserve"> çalışmalarını desteklemek ve yönetim işlevlerini geliştirmek için topluma kaliteli İnternet erişimi sağlamakla yükümlüdür. </w:t>
      </w:r>
    </w:p>
    <w:p w:rsidR="007F4561" w:rsidRPr="00856E40" w:rsidRDefault="00856E40" w:rsidP="007F4561">
      <w:pPr>
        <w:autoSpaceDE w:val="0"/>
        <w:autoSpaceDN w:val="0"/>
        <w:adjustRightInd w:val="0"/>
        <w:spacing w:after="256" w:line="240" w:lineRule="auto"/>
        <w:jc w:val="both"/>
        <w:rPr>
          <w:rFonts w:ascii="Arial" w:hAnsi="Arial" w:cs="Arial"/>
          <w:color w:val="000000"/>
          <w:sz w:val="23"/>
          <w:szCs w:val="23"/>
        </w:rPr>
      </w:pPr>
      <w:r>
        <w:rPr>
          <w:rFonts w:ascii="Arial" w:hAnsi="Arial" w:cs="Arial"/>
          <w:color w:val="000000"/>
          <w:sz w:val="23"/>
          <w:szCs w:val="23"/>
        </w:rPr>
        <w:t>Sabiha Gökçen Anaokulu</w:t>
      </w:r>
      <w:r w:rsidR="007F4561" w:rsidRPr="00856E40">
        <w:rPr>
          <w:rFonts w:ascii="Arial" w:hAnsi="Arial" w:cs="Arial"/>
          <w:color w:val="000000"/>
          <w:sz w:val="23"/>
          <w:szCs w:val="23"/>
        </w:rPr>
        <w:t>, tüm çocukları ve personeli</w:t>
      </w:r>
      <w:r w:rsidR="00A20148" w:rsidRPr="00856E40">
        <w:rPr>
          <w:rFonts w:ascii="Arial" w:hAnsi="Arial" w:cs="Arial"/>
          <w:color w:val="000000"/>
          <w:sz w:val="23"/>
          <w:szCs w:val="23"/>
        </w:rPr>
        <w:t xml:space="preserve"> çevrimiçi olarak potansiyel zararlardan</w:t>
      </w:r>
      <w:r w:rsidR="007F4561" w:rsidRPr="00856E40">
        <w:rPr>
          <w:rFonts w:ascii="Arial" w:hAnsi="Arial" w:cs="Arial"/>
          <w:color w:val="000000"/>
          <w:sz w:val="23"/>
          <w:szCs w:val="23"/>
        </w:rPr>
        <w:t xml:space="preserve"> korumakla sorumludur. </w:t>
      </w:r>
    </w:p>
    <w:p w:rsidR="007F4561" w:rsidRDefault="007F4561" w:rsidP="00856E40">
      <w:pPr>
        <w:autoSpaceDE w:val="0"/>
        <w:autoSpaceDN w:val="0"/>
        <w:adjustRightInd w:val="0"/>
        <w:spacing w:after="256" w:line="240" w:lineRule="auto"/>
        <w:jc w:val="both"/>
        <w:rPr>
          <w:rFonts w:ascii="Arial" w:hAnsi="Arial" w:cs="Arial"/>
          <w:color w:val="000000"/>
          <w:sz w:val="23"/>
          <w:szCs w:val="23"/>
        </w:rPr>
      </w:pPr>
      <w:r w:rsidRPr="00856E40">
        <w:rPr>
          <w:rFonts w:ascii="Arial" w:hAnsi="Arial" w:cs="Arial"/>
          <w:color w:val="000000"/>
          <w:sz w:val="23"/>
          <w:szCs w:val="23"/>
        </w:rPr>
        <w:t xml:space="preserve">Bu politika yöneticiler, öğretmenler, destek personeli, çocuklar ve ebeveynler içindir. Bu politika, internet erişimi ve kişisel cihazlar </w:t>
      </w:r>
      <w:proofErr w:type="gramStart"/>
      <w:r w:rsidRPr="00856E40">
        <w:rPr>
          <w:rFonts w:ascii="Arial" w:hAnsi="Arial" w:cs="Arial"/>
          <w:color w:val="000000"/>
          <w:sz w:val="23"/>
          <w:szCs w:val="23"/>
        </w:rPr>
        <w:t>dahil</w:t>
      </w:r>
      <w:proofErr w:type="gramEnd"/>
      <w:r w:rsidRPr="00856E40">
        <w:rPr>
          <w:rFonts w:ascii="Arial" w:hAnsi="Arial" w:cs="Arial"/>
          <w:color w:val="000000"/>
          <w:sz w:val="23"/>
          <w:szCs w:val="23"/>
        </w:rPr>
        <w:t xml:space="preserve"> olmak üzere bilgi iletişim cihazlarının kullanımı için geçerlidir. </w:t>
      </w:r>
    </w:p>
    <w:p w:rsidR="002C1E03" w:rsidRDefault="002C1E03" w:rsidP="00856E40">
      <w:pPr>
        <w:autoSpaceDE w:val="0"/>
        <w:autoSpaceDN w:val="0"/>
        <w:adjustRightInd w:val="0"/>
        <w:spacing w:after="256" w:line="240" w:lineRule="auto"/>
        <w:jc w:val="both"/>
        <w:rPr>
          <w:rFonts w:ascii="Arial" w:hAnsi="Arial" w:cs="Arial"/>
          <w:color w:val="000000"/>
          <w:sz w:val="23"/>
          <w:szCs w:val="23"/>
        </w:rPr>
      </w:pPr>
    </w:p>
    <w:p w:rsidR="00856E40" w:rsidRPr="00856E40" w:rsidRDefault="00856E40" w:rsidP="00856E40">
      <w:pPr>
        <w:shd w:val="clear" w:color="auto" w:fill="FF99CC"/>
        <w:spacing w:before="120" w:after="120"/>
        <w:jc w:val="both"/>
        <w:rPr>
          <w:rFonts w:ascii="Arial" w:hAnsi="Arial" w:cs="Arial"/>
          <w:color w:val="000000"/>
          <w:sz w:val="23"/>
          <w:szCs w:val="23"/>
        </w:rPr>
      </w:pPr>
      <w:r>
        <w:rPr>
          <w:rFonts w:ascii="Tahoma" w:hAnsi="Tahoma" w:cs="Tahoma"/>
          <w:b/>
          <w:i/>
          <w:sz w:val="28"/>
          <w:szCs w:val="28"/>
        </w:rPr>
        <w:t>Tüm Çalışanların Sorumlulukları Şunlardır</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xml:space="preserve">• Çevrimiçi güvenlik politikalarının geliştirilmesine katkıda bulunmak. </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xml:space="preserve">• Kabul edilebilir kullanım </w:t>
      </w:r>
      <w:r w:rsidRPr="00856E40">
        <w:rPr>
          <w:rFonts w:ascii="Arial" w:eastAsia="Calibri" w:hAnsi="Arial" w:cs="Arial"/>
          <w:sz w:val="23"/>
          <w:szCs w:val="23"/>
          <w:lang w:eastAsia="en-US"/>
        </w:rPr>
        <w:t>politikalarını okumak ve onlara</w:t>
      </w:r>
      <w:r w:rsidRPr="00856E40">
        <w:rPr>
          <w:rFonts w:ascii="Arial" w:eastAsia="Calibri" w:hAnsi="Arial" w:cs="Arial"/>
          <w:sz w:val="23"/>
          <w:szCs w:val="23"/>
          <w:lang w:eastAsia="en-US"/>
        </w:rPr>
        <w:t xml:space="preserve"> bağlı kalmak. </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Okul sistemlerinin ve verilerin</w:t>
      </w:r>
      <w:r w:rsidRPr="00856E40">
        <w:rPr>
          <w:rFonts w:ascii="Arial" w:eastAsia="Calibri" w:hAnsi="Arial" w:cs="Arial"/>
          <w:sz w:val="23"/>
          <w:szCs w:val="23"/>
          <w:lang w:eastAsia="en-US"/>
        </w:rPr>
        <w:t xml:space="preserve"> güvenliğinden sorumlu olmak. </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Bir dizi farklı çevrimiçi güvenlik</w:t>
      </w:r>
      <w:r w:rsidRPr="00856E40">
        <w:rPr>
          <w:rFonts w:ascii="Arial" w:eastAsia="Calibri" w:hAnsi="Arial" w:cs="Arial"/>
          <w:sz w:val="23"/>
          <w:szCs w:val="23"/>
          <w:lang w:eastAsia="en-US"/>
        </w:rPr>
        <w:t xml:space="preserve"> konusundaki farkındalığa</w:t>
      </w:r>
      <w:r w:rsidRPr="00856E40">
        <w:rPr>
          <w:rFonts w:ascii="Arial" w:eastAsia="Calibri" w:hAnsi="Arial" w:cs="Arial"/>
          <w:sz w:val="23"/>
          <w:szCs w:val="23"/>
          <w:lang w:eastAsia="en-US"/>
        </w:rPr>
        <w:t xml:space="preserve"> sahip olma</w:t>
      </w:r>
      <w:r w:rsidRPr="00856E40">
        <w:rPr>
          <w:rFonts w:ascii="Arial" w:eastAsia="Calibri" w:hAnsi="Arial" w:cs="Arial"/>
          <w:sz w:val="23"/>
          <w:szCs w:val="23"/>
          <w:lang w:eastAsia="en-US"/>
        </w:rPr>
        <w:t xml:space="preserve">k ve bunların sorumlu oldukları </w:t>
      </w:r>
      <w:r w:rsidRPr="00856E40">
        <w:rPr>
          <w:rFonts w:ascii="Arial" w:eastAsia="Calibri" w:hAnsi="Arial" w:cs="Arial"/>
          <w:sz w:val="23"/>
          <w:szCs w:val="23"/>
          <w:lang w:eastAsia="en-US"/>
        </w:rPr>
        <w:t xml:space="preserve">çocuklarla nasıl ilişkilendirilebileceğini bilmek. </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Yeni ve gelişmekte olan teknolojiler kull</w:t>
      </w:r>
      <w:r w:rsidRPr="00856E40">
        <w:rPr>
          <w:rFonts w:ascii="Arial" w:eastAsia="Calibri" w:hAnsi="Arial" w:cs="Arial"/>
          <w:sz w:val="23"/>
          <w:szCs w:val="23"/>
          <w:lang w:eastAsia="en-US"/>
        </w:rPr>
        <w:t xml:space="preserve">anıldığında iyi uygulamaları </w:t>
      </w:r>
      <w:r w:rsidRPr="00856E40">
        <w:rPr>
          <w:rFonts w:ascii="Arial" w:eastAsia="Calibri" w:hAnsi="Arial" w:cs="Arial"/>
          <w:sz w:val="23"/>
          <w:szCs w:val="23"/>
          <w:lang w:eastAsia="en-US"/>
        </w:rPr>
        <w:t>modellenmesini sağlamak. Çevrimiçi güvenlik eğitimini mümkün olduğunca müfredatla ilişkilendirmek.</w:t>
      </w:r>
    </w:p>
    <w:p w:rsidR="00856E40" w:rsidRP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xml:space="preserve">• </w:t>
      </w:r>
      <w:r w:rsidRPr="00856E40">
        <w:rPr>
          <w:rFonts w:ascii="Arial" w:eastAsia="Calibri" w:hAnsi="Arial" w:cs="Arial"/>
          <w:sz w:val="23"/>
          <w:szCs w:val="23"/>
          <w:lang w:eastAsia="en-US"/>
        </w:rPr>
        <w:t>Endişe duyan bireyleri belirlemek ve önlem almak.</w:t>
      </w:r>
    </w:p>
    <w:p w:rsidR="00856E40" w:rsidRDefault="00856E40" w:rsidP="00856E40">
      <w:pPr>
        <w:pStyle w:val="Default"/>
        <w:spacing w:line="360" w:lineRule="auto"/>
        <w:jc w:val="both"/>
        <w:rPr>
          <w:rFonts w:ascii="Arial" w:eastAsia="Calibri" w:hAnsi="Arial" w:cs="Arial"/>
          <w:sz w:val="23"/>
          <w:szCs w:val="23"/>
          <w:lang w:eastAsia="en-US"/>
        </w:rPr>
      </w:pPr>
      <w:r w:rsidRPr="00856E40">
        <w:rPr>
          <w:rFonts w:ascii="Arial" w:eastAsia="Calibri" w:hAnsi="Arial" w:cs="Arial"/>
          <w:sz w:val="23"/>
          <w:szCs w:val="23"/>
          <w:lang w:eastAsia="en-US"/>
        </w:rPr>
        <w:t>• Olumlu öğrenme fırsatlarını vurgulamak. Bu alanda mesleki gelişim için kişisel sorumluluk almak.</w:t>
      </w:r>
    </w:p>
    <w:p w:rsidR="002C1E03" w:rsidRPr="00856E40" w:rsidRDefault="002C1E03" w:rsidP="00856E40">
      <w:pPr>
        <w:pStyle w:val="Default"/>
        <w:spacing w:line="360" w:lineRule="auto"/>
        <w:jc w:val="both"/>
        <w:rPr>
          <w:rFonts w:ascii="Arial" w:eastAsia="Calibri" w:hAnsi="Arial" w:cs="Arial"/>
          <w:sz w:val="23"/>
          <w:szCs w:val="23"/>
          <w:lang w:eastAsia="en-US"/>
        </w:rPr>
      </w:pPr>
    </w:p>
    <w:p w:rsidR="003C12F9" w:rsidRPr="00856E40" w:rsidRDefault="00856E40" w:rsidP="00856E40">
      <w:pPr>
        <w:shd w:val="clear" w:color="auto" w:fill="FF99CC"/>
        <w:spacing w:before="120" w:after="120"/>
        <w:jc w:val="both"/>
        <w:rPr>
          <w:rFonts w:ascii="Arial" w:hAnsi="Arial" w:cs="Arial"/>
          <w:color w:val="000000"/>
          <w:sz w:val="23"/>
          <w:szCs w:val="23"/>
        </w:rPr>
      </w:pPr>
      <w:r>
        <w:rPr>
          <w:rFonts w:ascii="Tahoma" w:hAnsi="Tahoma" w:cs="Tahoma"/>
          <w:b/>
          <w:i/>
          <w:sz w:val="28"/>
          <w:szCs w:val="28"/>
        </w:rPr>
        <w:t xml:space="preserve">Çocukların Başlıca Sorumlulukları </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Çevrimiçi güvenlik politikalarının ge</w:t>
      </w:r>
      <w:r w:rsidR="0051773B" w:rsidRPr="0051773B">
        <w:rPr>
          <w:rFonts w:ascii="Arial" w:eastAsia="Calibri" w:hAnsi="Arial" w:cs="Arial"/>
          <w:sz w:val="23"/>
          <w:szCs w:val="23"/>
          <w:lang w:eastAsia="en-US"/>
        </w:rPr>
        <w:t>liştirilmesine katkıda bulunmak.</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xml:space="preserve">• Okulun Kabul Edilebilir Kullanım Politikalarını öğrenmek ve bunlara bağlı kalmak. </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xml:space="preserve">• Çevrimiçi ve çevrimdışı başkalarının duygularına ve haklarına saygı göstermek. </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xml:space="preserve">• İşler ters giderse, güvendiği bir yetişkinden yardım istemek ve çevrimiçi güvenlik sorunları yaşayan başkalarını desteklemek. </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xml:space="preserve">• Yeni ve gelişen teknolojilerin fırsatları ve riskleri hakkında kendi farkındalıklarından ve öğrenmelerinden sorumlu olmak. </w:t>
      </w:r>
    </w:p>
    <w:p w:rsidR="00856E40" w:rsidRPr="0051773B" w:rsidRDefault="00856E40" w:rsidP="0051773B">
      <w:pPr>
        <w:pStyle w:val="Default"/>
        <w:spacing w:line="360" w:lineRule="auto"/>
        <w:jc w:val="both"/>
        <w:rPr>
          <w:rFonts w:ascii="Arial" w:eastAsia="Calibri" w:hAnsi="Arial" w:cs="Arial"/>
          <w:sz w:val="23"/>
          <w:szCs w:val="23"/>
          <w:lang w:eastAsia="en-US"/>
        </w:rPr>
      </w:pPr>
      <w:r w:rsidRPr="0051773B">
        <w:rPr>
          <w:rFonts w:ascii="Arial" w:eastAsia="Calibri" w:hAnsi="Arial" w:cs="Arial"/>
          <w:sz w:val="23"/>
          <w:szCs w:val="23"/>
          <w:lang w:eastAsia="en-US"/>
        </w:rPr>
        <w:t>• Belirli teknolojileri kullanmanın kişisel risklerini değerlendirmek ve sınırlamak konusunda güvenli ve sorumlu olmak.</w:t>
      </w:r>
    </w:p>
    <w:p w:rsidR="0051773B" w:rsidRPr="00856E40" w:rsidRDefault="0051773B" w:rsidP="0051773B">
      <w:pPr>
        <w:shd w:val="clear" w:color="auto" w:fill="FF99CC"/>
        <w:spacing w:before="120" w:after="120"/>
        <w:jc w:val="both"/>
        <w:rPr>
          <w:rFonts w:ascii="Arial" w:hAnsi="Arial" w:cs="Arial"/>
          <w:color w:val="000000"/>
          <w:sz w:val="23"/>
          <w:szCs w:val="23"/>
        </w:rPr>
      </w:pPr>
      <w:r>
        <w:rPr>
          <w:rFonts w:ascii="Tahoma" w:hAnsi="Tahoma" w:cs="Tahoma"/>
          <w:b/>
          <w:i/>
          <w:sz w:val="28"/>
          <w:szCs w:val="28"/>
        </w:rPr>
        <w:lastRenderedPageBreak/>
        <w:t>Ebeveynlerin</w:t>
      </w:r>
      <w:r>
        <w:rPr>
          <w:rFonts w:ascii="Tahoma" w:hAnsi="Tahoma" w:cs="Tahoma"/>
          <w:b/>
          <w:i/>
          <w:sz w:val="28"/>
          <w:szCs w:val="28"/>
        </w:rPr>
        <w:t xml:space="preserve"> Başlıca Sorumlulukları </w:t>
      </w:r>
    </w:p>
    <w:p w:rsidR="0051773B" w:rsidRP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xml:space="preserve">• Okulun kabul edilebilir kullanım politikalarını okumak, çocuklarını buna bağlı kalmaya teşvik etmek ve </w:t>
      </w:r>
      <w:r w:rsidRPr="0051773B">
        <w:rPr>
          <w:rFonts w:ascii="Arial" w:eastAsia="Calibri" w:hAnsi="Arial" w:cs="Arial"/>
          <w:sz w:val="23"/>
          <w:szCs w:val="23"/>
          <w:lang w:eastAsia="en-US"/>
        </w:rPr>
        <w:t>uygun olduğunca kendilerinin de bağlı kalmasını sağlamak.</w:t>
      </w:r>
      <w:r w:rsidRPr="0051773B">
        <w:rPr>
          <w:rFonts w:ascii="Arial" w:eastAsia="Calibri" w:hAnsi="Arial" w:cs="Arial"/>
          <w:sz w:val="23"/>
          <w:szCs w:val="23"/>
          <w:lang w:eastAsia="en-US"/>
        </w:rPr>
        <w:t xml:space="preserve"> </w:t>
      </w:r>
    </w:p>
    <w:p w:rsidR="0051773B" w:rsidRP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xml:space="preserve">• Çocuklarıyla çevrimiçi güvenlik sorunlarını tartışmak, okulun çevrimiçi güvenlik yaklaşımlarını desteklemek ve evde uygun güvenli çevrimiçi davranışları pekiştirmek. </w:t>
      </w:r>
    </w:p>
    <w:p w:rsidR="0051773B" w:rsidRP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xml:space="preserve">• Teknoloji ve sosyal medyanın güvenli ve uygun kullanımını modellemek. </w:t>
      </w:r>
    </w:p>
    <w:p w:rsidR="0051773B" w:rsidRP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xml:space="preserve">• Okuldan veya diğer uygun kurumlardan, kendilerinin veya çocuklarının çevrimiçi sorunlar veya sorunlarla karşılaşmaları durumunda yardım veya destek istemek. </w:t>
      </w:r>
    </w:p>
    <w:p w:rsidR="0051773B" w:rsidRP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xml:space="preserve">• Okulun çevrimiçi güvenlik politikalarının oluşturulmasına katkıda bulunmak. </w:t>
      </w:r>
    </w:p>
    <w:p w:rsidR="0051773B" w:rsidRDefault="0051773B" w:rsidP="0051773B">
      <w:pPr>
        <w:pStyle w:val="Default"/>
        <w:spacing w:line="360" w:lineRule="auto"/>
        <w:rPr>
          <w:rFonts w:ascii="Arial" w:eastAsia="Calibri" w:hAnsi="Arial" w:cs="Arial"/>
          <w:sz w:val="23"/>
          <w:szCs w:val="23"/>
          <w:lang w:eastAsia="en-US"/>
        </w:rPr>
      </w:pPr>
      <w:r w:rsidRPr="0051773B">
        <w:rPr>
          <w:rFonts w:ascii="Arial" w:eastAsia="Calibri" w:hAnsi="Arial" w:cs="Arial"/>
          <w:sz w:val="23"/>
          <w:szCs w:val="23"/>
          <w:lang w:eastAsia="en-US"/>
        </w:rPr>
        <w:t>• O</w:t>
      </w:r>
      <w:r w:rsidRPr="0051773B">
        <w:rPr>
          <w:rFonts w:ascii="Arial" w:eastAsia="Calibri" w:hAnsi="Arial" w:cs="Arial"/>
          <w:sz w:val="23"/>
          <w:szCs w:val="23"/>
          <w:lang w:eastAsia="en-US"/>
        </w:rPr>
        <w:t>kul sistemlerini güvenli ve uygun bir şekilde kullanmak.</w:t>
      </w:r>
      <w:r w:rsidRPr="0051773B">
        <w:rPr>
          <w:rFonts w:ascii="Arial" w:eastAsia="Calibri" w:hAnsi="Arial" w:cs="Arial"/>
          <w:sz w:val="23"/>
          <w:szCs w:val="23"/>
          <w:lang w:eastAsia="en-US"/>
        </w:rPr>
        <w:t xml:space="preserve"> </w:t>
      </w:r>
    </w:p>
    <w:p w:rsidR="002C1E03" w:rsidRPr="0051773B" w:rsidRDefault="002C1E03" w:rsidP="0051773B">
      <w:pPr>
        <w:pStyle w:val="Default"/>
        <w:spacing w:line="360" w:lineRule="auto"/>
        <w:rPr>
          <w:rFonts w:ascii="Arial" w:eastAsia="Calibri" w:hAnsi="Arial" w:cs="Arial"/>
          <w:sz w:val="23"/>
          <w:szCs w:val="23"/>
          <w:lang w:eastAsia="en-US"/>
        </w:rPr>
      </w:pPr>
    </w:p>
    <w:p w:rsidR="0051773B" w:rsidRDefault="0051773B" w:rsidP="0051773B">
      <w:pPr>
        <w:shd w:val="clear" w:color="auto" w:fill="FF99CC"/>
        <w:spacing w:before="120" w:after="120"/>
        <w:jc w:val="both"/>
        <w:rPr>
          <w:rFonts w:ascii="Comic Sans MS" w:hAnsi="Comic Sans MS"/>
          <w:sz w:val="23"/>
          <w:szCs w:val="23"/>
        </w:rPr>
      </w:pPr>
      <w:r>
        <w:rPr>
          <w:rFonts w:ascii="Tahoma" w:hAnsi="Tahoma" w:cs="Tahoma"/>
          <w:b/>
          <w:i/>
          <w:sz w:val="28"/>
          <w:szCs w:val="28"/>
        </w:rPr>
        <w:t>Okul Web Sitesinin Yönetilmesi</w:t>
      </w:r>
    </w:p>
    <w:p w:rsidR="0051773B" w:rsidRPr="00052990"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w:t>
      </w:r>
      <w:r w:rsidR="00052990" w:rsidRPr="00052990">
        <w:rPr>
          <w:rFonts w:ascii="Arial" w:eastAsia="Calibri" w:hAnsi="Arial" w:cs="Arial"/>
          <w:sz w:val="23"/>
          <w:szCs w:val="23"/>
          <w:lang w:eastAsia="en-US"/>
        </w:rPr>
        <w:t xml:space="preserve">Web sitesinde </w:t>
      </w:r>
      <w:r w:rsidRPr="00052990">
        <w:rPr>
          <w:rFonts w:ascii="Arial" w:eastAsia="Calibri" w:hAnsi="Arial" w:cs="Arial"/>
          <w:sz w:val="23"/>
          <w:szCs w:val="23"/>
          <w:lang w:eastAsia="en-US"/>
        </w:rPr>
        <w:t xml:space="preserve">yer alan iletişim bilgileri okul adresi, e-posta ve telefon numarası olacaktır. Personelin veya öğrencilerin kişisel bilgileri yayınlanmayacaktır. </w:t>
      </w:r>
    </w:p>
    <w:p w:rsidR="0051773B" w:rsidRPr="00052990" w:rsidRDefault="00052990"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Okul Müdürü</w:t>
      </w:r>
      <w:r w:rsidR="0051773B" w:rsidRPr="00052990">
        <w:rPr>
          <w:rFonts w:ascii="Arial" w:eastAsia="Calibri" w:hAnsi="Arial" w:cs="Arial"/>
          <w:sz w:val="23"/>
          <w:szCs w:val="23"/>
          <w:lang w:eastAsia="en-US"/>
        </w:rPr>
        <w:t xml:space="preserve">, yayınlanan çevrimiçi içeriğin genel olarak yayınlanmasından sorumlu olacak ve bilgilerin doğru ve uygun olduğundan emin olacaktır. </w:t>
      </w:r>
    </w:p>
    <w:p w:rsidR="0051773B" w:rsidRPr="00052990"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Web sitesi, erişilebilirlik fikri mülkiyet haklarına saygı, gizlilik politikaları ve telif hakkı </w:t>
      </w:r>
      <w:r w:rsidR="00052990" w:rsidRPr="00052990">
        <w:rPr>
          <w:rFonts w:ascii="Arial" w:eastAsia="Calibri" w:hAnsi="Arial" w:cs="Arial"/>
          <w:sz w:val="23"/>
          <w:szCs w:val="23"/>
          <w:lang w:eastAsia="en-US"/>
        </w:rPr>
        <w:t xml:space="preserve">da </w:t>
      </w:r>
      <w:proofErr w:type="gramStart"/>
      <w:r w:rsidRPr="00052990">
        <w:rPr>
          <w:rFonts w:ascii="Arial" w:eastAsia="Calibri" w:hAnsi="Arial" w:cs="Arial"/>
          <w:sz w:val="23"/>
          <w:szCs w:val="23"/>
          <w:lang w:eastAsia="en-US"/>
        </w:rPr>
        <w:t>dahil</w:t>
      </w:r>
      <w:proofErr w:type="gramEnd"/>
      <w:r w:rsidRPr="00052990">
        <w:rPr>
          <w:rFonts w:ascii="Arial" w:eastAsia="Calibri" w:hAnsi="Arial" w:cs="Arial"/>
          <w:sz w:val="23"/>
          <w:szCs w:val="23"/>
          <w:lang w:eastAsia="en-US"/>
        </w:rPr>
        <w:t xml:space="preserve"> olmak ü</w:t>
      </w:r>
      <w:r w:rsidR="00052990" w:rsidRPr="00052990">
        <w:rPr>
          <w:rFonts w:ascii="Arial" w:eastAsia="Calibri" w:hAnsi="Arial" w:cs="Arial"/>
          <w:sz w:val="23"/>
          <w:szCs w:val="23"/>
          <w:lang w:eastAsia="en-US"/>
        </w:rPr>
        <w:t>zere okulun yazım yönergelerine uyacaktır.</w:t>
      </w:r>
    </w:p>
    <w:p w:rsidR="0051773B" w:rsidRPr="00052990"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İstenmeyen postalardan korunmak için, e-posta adresleri çevrimiçi olarak dikkatli bir şekilde yayınlanacaktır. </w:t>
      </w:r>
    </w:p>
    <w:p w:rsidR="0051773B" w:rsidRPr="00052990"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Öğrenci çalışmaları </w:t>
      </w:r>
      <w:r w:rsidR="00052990" w:rsidRPr="00052990">
        <w:rPr>
          <w:rFonts w:ascii="Arial" w:eastAsia="Calibri" w:hAnsi="Arial" w:cs="Arial"/>
          <w:sz w:val="23"/>
          <w:szCs w:val="23"/>
          <w:lang w:eastAsia="en-US"/>
        </w:rPr>
        <w:t xml:space="preserve">ebeveynlerin </w:t>
      </w:r>
      <w:r w:rsidRPr="00052990">
        <w:rPr>
          <w:rFonts w:ascii="Arial" w:eastAsia="Calibri" w:hAnsi="Arial" w:cs="Arial"/>
          <w:sz w:val="23"/>
          <w:szCs w:val="23"/>
          <w:lang w:eastAsia="en-US"/>
        </w:rPr>
        <w:t xml:space="preserve">izni ile yayınlanacaktır. </w:t>
      </w:r>
    </w:p>
    <w:p w:rsidR="0051773B" w:rsidRPr="00052990"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Okul web sitesinin yö</w:t>
      </w:r>
      <w:r w:rsidR="00052990" w:rsidRPr="00052990">
        <w:rPr>
          <w:rFonts w:ascii="Arial" w:eastAsia="Calibri" w:hAnsi="Arial" w:cs="Arial"/>
          <w:sz w:val="23"/>
          <w:szCs w:val="23"/>
          <w:lang w:eastAsia="en-US"/>
        </w:rPr>
        <w:t>netici hesabı uygun güçlü şifre</w:t>
      </w:r>
      <w:r w:rsidRPr="00052990">
        <w:rPr>
          <w:rFonts w:ascii="Arial" w:eastAsia="Calibri" w:hAnsi="Arial" w:cs="Arial"/>
          <w:sz w:val="23"/>
          <w:szCs w:val="23"/>
          <w:lang w:eastAsia="en-US"/>
        </w:rPr>
        <w:t xml:space="preserve"> </w:t>
      </w:r>
      <w:r w:rsidR="00052990" w:rsidRPr="00052990">
        <w:rPr>
          <w:rFonts w:ascii="Arial" w:eastAsia="Calibri" w:hAnsi="Arial" w:cs="Arial"/>
          <w:sz w:val="23"/>
          <w:szCs w:val="23"/>
          <w:lang w:eastAsia="en-US"/>
        </w:rPr>
        <w:t>ile şifrelenerek korunacaktır.</w:t>
      </w:r>
    </w:p>
    <w:p w:rsidR="0051773B" w:rsidRDefault="0051773B"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Okul, çevrimiçi güvenlik de </w:t>
      </w:r>
      <w:proofErr w:type="gramStart"/>
      <w:r w:rsidRPr="00052990">
        <w:rPr>
          <w:rFonts w:ascii="Arial" w:eastAsia="Calibri" w:hAnsi="Arial" w:cs="Arial"/>
          <w:sz w:val="23"/>
          <w:szCs w:val="23"/>
          <w:lang w:eastAsia="en-US"/>
        </w:rPr>
        <w:t>dahil</w:t>
      </w:r>
      <w:proofErr w:type="gramEnd"/>
      <w:r w:rsidRPr="00052990">
        <w:rPr>
          <w:rFonts w:ascii="Arial" w:eastAsia="Calibri" w:hAnsi="Arial" w:cs="Arial"/>
          <w:sz w:val="23"/>
          <w:szCs w:val="23"/>
          <w:lang w:eastAsia="en-US"/>
        </w:rPr>
        <w:t xml:space="preserve"> olmak üzere topluluk üyeleri için korunmayla ilgili bilgileri okul web sitesinde yayınlayacaktır. </w:t>
      </w:r>
    </w:p>
    <w:p w:rsidR="002C1E03" w:rsidRPr="00052990" w:rsidRDefault="002C1E03" w:rsidP="00052990">
      <w:pPr>
        <w:pStyle w:val="Default"/>
        <w:spacing w:line="360" w:lineRule="auto"/>
        <w:rPr>
          <w:rFonts w:ascii="Arial" w:eastAsia="Calibri" w:hAnsi="Arial" w:cs="Arial"/>
          <w:sz w:val="23"/>
          <w:szCs w:val="23"/>
          <w:lang w:eastAsia="en-US"/>
        </w:rPr>
      </w:pPr>
    </w:p>
    <w:p w:rsidR="00052990" w:rsidRDefault="00052990" w:rsidP="00052990">
      <w:pPr>
        <w:shd w:val="clear" w:color="auto" w:fill="FF99CC"/>
        <w:spacing w:before="120" w:after="120"/>
        <w:jc w:val="both"/>
        <w:rPr>
          <w:rFonts w:ascii="Comic Sans MS" w:hAnsi="Comic Sans MS"/>
          <w:sz w:val="23"/>
          <w:szCs w:val="23"/>
        </w:rPr>
      </w:pPr>
      <w:r>
        <w:rPr>
          <w:rFonts w:ascii="Tahoma" w:hAnsi="Tahoma" w:cs="Tahoma"/>
          <w:b/>
          <w:i/>
          <w:sz w:val="28"/>
          <w:szCs w:val="28"/>
        </w:rPr>
        <w:t xml:space="preserve">Çevrimiçi Görüntü ve Videolar yayınlama </w:t>
      </w:r>
    </w:p>
    <w:p w:rsidR="00052990" w:rsidRDefault="00052990" w:rsidP="00052990">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Okul, çevrimiçi paylaşılan tüm res</w:t>
      </w:r>
      <w:r w:rsidR="00784F08">
        <w:rPr>
          <w:rFonts w:ascii="Arial" w:eastAsia="Calibri" w:hAnsi="Arial" w:cs="Arial"/>
          <w:sz w:val="23"/>
          <w:szCs w:val="23"/>
          <w:lang w:eastAsia="en-US"/>
        </w:rPr>
        <w:t xml:space="preserve">imlerin ve videoların </w:t>
      </w:r>
      <w:r w:rsidRPr="00052990">
        <w:rPr>
          <w:rFonts w:ascii="Arial" w:eastAsia="Calibri" w:hAnsi="Arial" w:cs="Arial"/>
          <w:sz w:val="23"/>
          <w:szCs w:val="23"/>
          <w:lang w:eastAsia="en-US"/>
        </w:rPr>
        <w:t>uygun şekilde kullanılmasını sağlayacaktır</w:t>
      </w:r>
      <w:r w:rsidR="00784F08">
        <w:rPr>
          <w:rFonts w:ascii="Arial" w:eastAsia="Calibri" w:hAnsi="Arial" w:cs="Arial"/>
          <w:sz w:val="23"/>
          <w:szCs w:val="23"/>
          <w:lang w:eastAsia="en-US"/>
        </w:rPr>
        <w:t>.</w:t>
      </w:r>
    </w:p>
    <w:p w:rsidR="00052990" w:rsidRDefault="00052990" w:rsidP="00784F08">
      <w:pPr>
        <w:pStyle w:val="Default"/>
        <w:spacing w:line="360" w:lineRule="auto"/>
        <w:rPr>
          <w:rFonts w:ascii="Arial" w:eastAsia="Calibri" w:hAnsi="Arial" w:cs="Arial"/>
          <w:sz w:val="23"/>
          <w:szCs w:val="23"/>
          <w:lang w:eastAsia="en-US"/>
        </w:rPr>
      </w:pPr>
      <w:r w:rsidRPr="00052990">
        <w:rPr>
          <w:rFonts w:ascii="Arial" w:eastAsia="Calibri" w:hAnsi="Arial" w:cs="Arial"/>
          <w:sz w:val="23"/>
          <w:szCs w:val="23"/>
          <w:lang w:eastAsia="en-US"/>
        </w:rPr>
        <w:t xml:space="preserve">• </w:t>
      </w:r>
      <w:r w:rsidR="00784F08">
        <w:rPr>
          <w:rFonts w:ascii="Arial" w:eastAsia="Calibri" w:hAnsi="Arial" w:cs="Arial"/>
          <w:sz w:val="23"/>
          <w:szCs w:val="23"/>
          <w:lang w:eastAsia="en-US"/>
        </w:rPr>
        <w:t xml:space="preserve">Görüntü politikasına uygun olarak, çocukların resimlerini videolarının yayınlanmasından önce velilerden izin belgesi alınacaktır. </w:t>
      </w:r>
    </w:p>
    <w:p w:rsidR="002C1E03" w:rsidRDefault="002C1E03" w:rsidP="00784F08">
      <w:pPr>
        <w:pStyle w:val="Default"/>
        <w:spacing w:line="360" w:lineRule="auto"/>
        <w:rPr>
          <w:rFonts w:ascii="Comic Sans MS" w:hAnsi="Comic Sans MS"/>
          <w:sz w:val="23"/>
          <w:szCs w:val="23"/>
        </w:rPr>
      </w:pPr>
    </w:p>
    <w:p w:rsidR="00784F08" w:rsidRDefault="00784F08" w:rsidP="00784F08">
      <w:pPr>
        <w:shd w:val="clear" w:color="auto" w:fill="FF99CC"/>
        <w:spacing w:before="120" w:after="120"/>
        <w:jc w:val="both"/>
        <w:rPr>
          <w:rFonts w:ascii="Comic Sans MS" w:hAnsi="Comic Sans MS"/>
          <w:sz w:val="23"/>
          <w:szCs w:val="23"/>
        </w:rPr>
      </w:pPr>
      <w:r>
        <w:rPr>
          <w:rFonts w:ascii="Tahoma" w:hAnsi="Tahoma" w:cs="Tahoma"/>
          <w:b/>
          <w:i/>
          <w:sz w:val="28"/>
          <w:szCs w:val="28"/>
        </w:rPr>
        <w:t xml:space="preserve">İnternetin ve İlgili Cihazların Uygun ve Güvenli Kullanımı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Öğretmenler ve öğrenciler okulda sadece Milli Eğitim Bakanlığı tarafından kontrol edilen internet ağını kullanabilirler.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Okulumuz MEB SERTİFİKA güvenlik dosyası indirilmeden internet ağına bağlanamaz.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lastRenderedPageBreak/>
        <w:t xml:space="preserve">• Okul içinde proje için olsa bile, sadece öğretmenlerin kayıtlı cihazları kullanılmaktadır. </w:t>
      </w:r>
    </w:p>
    <w:p w:rsidR="00052990" w:rsidRPr="00784F08" w:rsidRDefault="00784F08"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w:t>
      </w:r>
      <w:r w:rsidR="00052990" w:rsidRPr="00784F08">
        <w:rPr>
          <w:rFonts w:ascii="Arial" w:eastAsia="Calibri" w:hAnsi="Arial" w:cs="Arial"/>
          <w:sz w:val="23"/>
          <w:szCs w:val="23"/>
          <w:lang w:eastAsia="en-US"/>
        </w:rPr>
        <w:t xml:space="preserve">Diğer proje ortaklarıyla iletişim ve video iletişimi, okul saatleri içinde öğretmenler tarafından gerçekleştirilir.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E-güvenlik politikamız, Milli Eğitim Bakanlığı tarafından yayınlanan güvenli internet çerçevesine </w:t>
      </w:r>
      <w:proofErr w:type="gramStart"/>
      <w:r w:rsidRPr="00784F08">
        <w:rPr>
          <w:rFonts w:ascii="Arial" w:eastAsia="Calibri" w:hAnsi="Arial" w:cs="Arial"/>
          <w:sz w:val="23"/>
          <w:szCs w:val="23"/>
          <w:lang w:eastAsia="en-US"/>
        </w:rPr>
        <w:t>dahil</w:t>
      </w:r>
      <w:proofErr w:type="gramEnd"/>
      <w:r w:rsidRPr="00784F08">
        <w:rPr>
          <w:rFonts w:ascii="Arial" w:eastAsia="Calibri" w:hAnsi="Arial" w:cs="Arial"/>
          <w:sz w:val="23"/>
          <w:szCs w:val="23"/>
          <w:lang w:eastAsia="en-US"/>
        </w:rPr>
        <w:t xml:space="preserve"> edilmiştir. (Milli Eğitim Bakanlığı Genelgesi 2017/12)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Okula ait tüm cihazlar, okulun Kabul Edilebilir Kullanım Politikasına uygun olarak ve uygun güvenlik önlemleri alınarak kullanılacaktır.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Okul personeli web sitelerini, araçları ve uygulamaları web sitelerinde kullanmadan önce ve sınıfta veya bunların evde kullanmasını tavsiye etmeden önce daima önce kendileri deneyeceklerdir. </w:t>
      </w:r>
    </w:p>
    <w:p w:rsidR="00052990" w:rsidRPr="00784F08"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Okul, personel ve öğrenciler tarafından internetten elde edilen materyallerin telif hakkı kanunlarına uymasını ve bilgi kaynaklarını kabul etmesini sağlayacaktır. </w:t>
      </w:r>
    </w:p>
    <w:p w:rsidR="00052990" w:rsidRDefault="00052990" w:rsidP="00784F08">
      <w:pPr>
        <w:pStyle w:val="Default"/>
        <w:spacing w:line="360" w:lineRule="auto"/>
        <w:rPr>
          <w:rFonts w:ascii="Arial" w:eastAsia="Calibri" w:hAnsi="Arial" w:cs="Arial"/>
          <w:sz w:val="23"/>
          <w:szCs w:val="23"/>
          <w:lang w:eastAsia="en-US"/>
        </w:rPr>
      </w:pPr>
      <w:r w:rsidRPr="00784F08">
        <w:rPr>
          <w:rFonts w:ascii="Arial" w:eastAsia="Calibri" w:hAnsi="Arial" w:cs="Arial"/>
          <w:sz w:val="23"/>
          <w:szCs w:val="23"/>
          <w:lang w:eastAsia="en-US"/>
        </w:rPr>
        <w:t xml:space="preserve">• Öğrencilere öğrendikleri veya gösterdikleri bilgilerin doğruluğunu kabul etmeden önce eleştirel düşünmeleri öğretilecektir. </w:t>
      </w:r>
    </w:p>
    <w:p w:rsidR="002C1E03" w:rsidRPr="00784F08" w:rsidRDefault="002C1E03" w:rsidP="00784F08">
      <w:pPr>
        <w:pStyle w:val="Default"/>
        <w:spacing w:line="360" w:lineRule="auto"/>
        <w:rPr>
          <w:rFonts w:ascii="Arial" w:eastAsia="Calibri" w:hAnsi="Arial" w:cs="Arial"/>
          <w:sz w:val="23"/>
          <w:szCs w:val="23"/>
          <w:lang w:eastAsia="en-US"/>
        </w:rPr>
      </w:pPr>
    </w:p>
    <w:p w:rsidR="001A4375" w:rsidRDefault="001A4375" w:rsidP="001A4375">
      <w:pPr>
        <w:shd w:val="clear" w:color="auto" w:fill="FF99CC"/>
        <w:spacing w:before="120" w:after="120"/>
        <w:jc w:val="both"/>
        <w:rPr>
          <w:rFonts w:ascii="Comic Sans MS" w:hAnsi="Comic Sans MS"/>
          <w:sz w:val="23"/>
          <w:szCs w:val="23"/>
        </w:rPr>
      </w:pPr>
      <w:r>
        <w:rPr>
          <w:rFonts w:ascii="Tahoma" w:hAnsi="Tahoma" w:cs="Tahoma"/>
          <w:b/>
          <w:i/>
          <w:sz w:val="28"/>
          <w:szCs w:val="28"/>
        </w:rPr>
        <w:t>Öğrencilerin Kişisel Cihazları ve Cep Telefonlarını Kullanımı</w:t>
      </w:r>
      <w:r>
        <w:rPr>
          <w:rFonts w:ascii="Tahoma" w:hAnsi="Tahoma" w:cs="Tahoma"/>
          <w:b/>
          <w:i/>
          <w:sz w:val="28"/>
          <w:szCs w:val="28"/>
        </w:rPr>
        <w:t xml:space="preserve"> </w:t>
      </w:r>
    </w:p>
    <w:p w:rsidR="00784F08" w:rsidRPr="001A4375" w:rsidRDefault="00784F08"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Yaş itibariyle anaokulu seviyesi olan öğrencilerimiz okula cep telefonu, tablet ve bilgisayar getirmeyeceklerdir. </w:t>
      </w:r>
    </w:p>
    <w:p w:rsidR="00784F08" w:rsidRDefault="00784F08"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Öğrenciler okulun internetini ve bilgisayarını proje ve çalışmalar için kullanabilirler. Görevli öğretmen gözetiminde e-güvenlik önlemleri alınarak filtreleme kontrol edilerek kullanım yapılır. </w:t>
      </w:r>
    </w:p>
    <w:p w:rsidR="002C1E03" w:rsidRPr="001A4375" w:rsidRDefault="002C1E03" w:rsidP="001A4375">
      <w:pPr>
        <w:pStyle w:val="Default"/>
        <w:spacing w:line="360" w:lineRule="auto"/>
        <w:rPr>
          <w:rFonts w:ascii="Arial" w:eastAsia="Calibri" w:hAnsi="Arial" w:cs="Arial"/>
          <w:sz w:val="23"/>
          <w:szCs w:val="23"/>
          <w:lang w:eastAsia="en-US"/>
        </w:rPr>
      </w:pPr>
    </w:p>
    <w:p w:rsidR="001A4375" w:rsidRDefault="001A4375" w:rsidP="001A4375">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t xml:space="preserve">Personelin Kişisel Cihazlar ve Cep Telefonları Kullanımı </w:t>
      </w:r>
      <w:r>
        <w:t xml:space="preserve">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Personel, ilgili okul politikaları ve </w:t>
      </w:r>
      <w:proofErr w:type="gramStart"/>
      <w:r w:rsidRPr="001A4375">
        <w:rPr>
          <w:rFonts w:ascii="Arial" w:eastAsia="Calibri" w:hAnsi="Arial" w:cs="Arial"/>
          <w:sz w:val="23"/>
          <w:szCs w:val="23"/>
          <w:lang w:eastAsia="en-US"/>
        </w:rPr>
        <w:t>prosedürlerine</w:t>
      </w:r>
      <w:proofErr w:type="gramEnd"/>
      <w:r w:rsidRPr="001A4375">
        <w:rPr>
          <w:rFonts w:ascii="Arial" w:eastAsia="Calibri" w:hAnsi="Arial" w:cs="Arial"/>
          <w:sz w:val="23"/>
          <w:szCs w:val="23"/>
          <w:lang w:eastAsia="en-US"/>
        </w:rPr>
        <w:t xml:space="preserve"> uygun olarak her zaman veri koruma ve kişisel telefonların ve cihazların her türlü kullanımının yerine getirilmesini sağlayacaktır.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Kişisel cep telefonları ve cihazlar ders saatlerinde kapatılır ve sessiz moda alınır.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Bluetooth veya diğer iletişim biçimleri ders saatlerinde "gizli" olmalı veya kapatılmalıdır.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Bir personelin okul politikasını ihlal etmesi durumunda disiplin cezası uygulanır.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Personelin bir üyesi bir cep telefonuna veya kişisel cihazına kaydedilmiş veya saklanmış yasadışı içeriğe sahipse veya bir suç işlemişse, polisle temasa geçilecektir. </w:t>
      </w:r>
    </w:p>
    <w:p w:rsidR="001A4375" w:rsidRPr="001A4375" w:rsidRDefault="001A4375" w:rsidP="001A4375">
      <w:pPr>
        <w:pStyle w:val="Default"/>
        <w:spacing w:line="360" w:lineRule="auto"/>
        <w:rPr>
          <w:rFonts w:ascii="Arial" w:eastAsia="Calibri" w:hAnsi="Arial" w:cs="Arial"/>
          <w:sz w:val="23"/>
          <w:szCs w:val="23"/>
          <w:lang w:eastAsia="en-US"/>
        </w:rPr>
      </w:pPr>
      <w:r w:rsidRPr="001A4375">
        <w:rPr>
          <w:rFonts w:ascii="Arial" w:eastAsia="Calibri" w:hAnsi="Arial" w:cs="Arial"/>
          <w:sz w:val="23"/>
          <w:szCs w:val="23"/>
          <w:lang w:eastAsia="en-US"/>
        </w:rPr>
        <w:t xml:space="preserve">• Personelin cep telefonlarını veya cihazlarını kişisel olarak kullanmaları ile ilgili herhangi bir iddiaya, okul idaresi politikası izlenerek yanıt verilecektir. </w:t>
      </w:r>
    </w:p>
    <w:p w:rsidR="001A4375" w:rsidRPr="002C1E03" w:rsidRDefault="001A4375" w:rsidP="002C1E03">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t>Ziyaret</w:t>
      </w:r>
      <w:r w:rsidR="002C1E03">
        <w:rPr>
          <w:rFonts w:ascii="Tahoma" w:hAnsi="Tahoma" w:cs="Tahoma"/>
          <w:b/>
          <w:i/>
          <w:sz w:val="28"/>
          <w:szCs w:val="28"/>
        </w:rPr>
        <w:t xml:space="preserve">çiler </w:t>
      </w:r>
      <w:r>
        <w:rPr>
          <w:rFonts w:ascii="Tahoma" w:hAnsi="Tahoma" w:cs="Tahoma"/>
          <w:b/>
          <w:i/>
          <w:sz w:val="28"/>
          <w:szCs w:val="28"/>
        </w:rPr>
        <w:t xml:space="preserve">Kişisel Cihazlar ve Cep Telefonları Kullanımı </w:t>
      </w:r>
      <w:r>
        <w:t xml:space="preserve"> </w:t>
      </w:r>
    </w:p>
    <w:p w:rsidR="001A4375" w:rsidRPr="002C1E03" w:rsidRDefault="001A4375"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Ebeveynler ve ziyaretçiler, cep telefonlarını ve kişisel cihazlarını okulun kabul edilebilir kullanım politikasına uygun olarak kullanmalıdır. </w:t>
      </w:r>
    </w:p>
    <w:p w:rsidR="001A4375" w:rsidRPr="002C1E03" w:rsidRDefault="001A4375"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Ziyaretçilerin ve velilerin okul içinde öğrencilerin fotoğraflarını veya videolarını çekmesi kabul edilemez. Bu nedenle gerekli uyarılar yapılır. </w:t>
      </w:r>
    </w:p>
    <w:p w:rsidR="002C1E03" w:rsidRPr="002C1E03" w:rsidRDefault="002C1E03" w:rsidP="002C1E03">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lastRenderedPageBreak/>
        <w:t>Çocukların Eğitimi</w:t>
      </w:r>
      <w:r>
        <w:rPr>
          <w:rFonts w:ascii="Tahoma" w:hAnsi="Tahoma" w:cs="Tahoma"/>
          <w:b/>
          <w:i/>
          <w:sz w:val="28"/>
          <w:szCs w:val="28"/>
        </w:rPr>
        <w:t xml:space="preserve"> </w:t>
      </w:r>
      <w:r>
        <w:t xml:space="preserve">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Öğrencilerin yaşlarına ve yeteneklerine göre kabul edilebilir kullanım politikasını anlamaları desteklenecektir.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Ağ ve internet kullanımının izleneceği tüm kullanıcılara bildirilecektir.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Kabul edilebilir kullanım beklentileri ve posterler internet erişimi olan tüm odalarda yayınlanacaktır.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İnternetin ve teknolojinin güvenli ve sorumlu kullanımı müfredatta ve tüm konularda güçlendirilecektir.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Okulumuzda Güvenli İnternet Günü kutlanmaktadır. Güvenli İnternet Günü çerçevesinde, şubat ayının ilk haftası sınıflarda sunumlar yapılarak videolar izlenmektedir. </w:t>
      </w:r>
    </w:p>
    <w:p w:rsidR="002C1E03" w:rsidRPr="002C1E03" w:rsidRDefault="002C1E03" w:rsidP="002C1E03">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t xml:space="preserve">Personelin </w:t>
      </w:r>
      <w:r>
        <w:rPr>
          <w:rFonts w:ascii="Tahoma" w:hAnsi="Tahoma" w:cs="Tahoma"/>
          <w:b/>
          <w:i/>
          <w:sz w:val="28"/>
          <w:szCs w:val="28"/>
        </w:rPr>
        <w:t xml:space="preserve">Eğitimi </w:t>
      </w:r>
      <w:r>
        <w:t xml:space="preserve">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Çevrimiçi güvenlik (e-Güvenlik) politikası, resmi olarak tüm çalışanların katılımına sunulacak ve tartışılacak ve koruma sorumluluğumuzun bir parçası olarak güçlendirilecek ve vurgulanacaktır.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Okul personelimiz, yıl içinde düzenlenen öğretmenler kurulu toplantılarında okulumuzun e-güvenlik politikası hakkında bilgilendirilecektir. E-güvenlik politikası görüş alışverişi ile geliştirilecektir.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Okulumuzun e-güvenlik politikası, okulumuzda aynı zümrede olan öğretmenler arasında öğretmenler kurulu toplantılarında tartışılacaktır.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Personel, İnternet trafiğinin tek bir kullanıcıya kadar izlenebileceğinin farkında olacaktır. Okul sistemlerini ve cihazlarını kullanırken tedbirli ve profesyonel davranış gerektiği bilgisi verilecektir. </w:t>
      </w:r>
    </w:p>
    <w:p w:rsid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Güvenli ve sorumlu İnternet kullanımına ilişkin güncel ve uygun personel eğitimi, düzenli olarak (en azından yıllık) çeşitli yollarla profesyonel ve kişisel olarak tüm personele sağlanacaktır. </w:t>
      </w:r>
    </w:p>
    <w:p w:rsidR="002C1E03" w:rsidRPr="002C1E03" w:rsidRDefault="002C1E03" w:rsidP="002C1E03">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t xml:space="preserve">Ebeveynlerin </w:t>
      </w:r>
      <w:r>
        <w:rPr>
          <w:rFonts w:ascii="Tahoma" w:hAnsi="Tahoma" w:cs="Tahoma"/>
          <w:b/>
          <w:i/>
          <w:sz w:val="28"/>
          <w:szCs w:val="28"/>
        </w:rPr>
        <w:t xml:space="preserve">Eğitimi </w:t>
      </w:r>
      <w:r>
        <w:t xml:space="preserve">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w:t>
      </w:r>
      <w:r w:rsidRPr="002C1E03">
        <w:rPr>
          <w:rFonts w:ascii="Arial" w:eastAsia="Calibri" w:hAnsi="Arial" w:cs="Arial"/>
          <w:sz w:val="23"/>
          <w:szCs w:val="23"/>
          <w:lang w:eastAsia="en-US"/>
        </w:rPr>
        <w:t>Sabiha Gökçen Anaokulu</w:t>
      </w:r>
      <w:r w:rsidRPr="002C1E03">
        <w:rPr>
          <w:rFonts w:ascii="Arial" w:eastAsia="Calibri" w:hAnsi="Arial" w:cs="Arial"/>
          <w:sz w:val="23"/>
          <w:szCs w:val="23"/>
          <w:lang w:eastAsia="en-US"/>
        </w:rPr>
        <w:t xml:space="preserve"> olarak çocukların İnternet ve dijital teknolojinin güvenilir ve sorumlu kullanıcıları olmasında ebeveynlerin önemli bir rol oynadığını kabul etmekteyiz. </w:t>
      </w:r>
    </w:p>
    <w:p w:rsidR="002C1E03" w:rsidRP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Ebeveynler için çevrimiçi güvenlikle ilgili bilgi ve rehberlik, ebeveynlere çeşitli şekillerde sunulacaktır. Okul genel veli toplantılarında ve sınıf veli toplantılarında e-güvenlik gündem maddesi olarak ele alınarak, e-güvenlik ve veli bilgilendirme toplantıları yapılacak, gerekli bilgi ve görüşler paylaşılacaktır. </w:t>
      </w:r>
    </w:p>
    <w:p w:rsidR="002C1E03" w:rsidRDefault="002C1E03" w:rsidP="002C1E03">
      <w:pPr>
        <w:pStyle w:val="Default"/>
        <w:spacing w:line="360" w:lineRule="auto"/>
        <w:rPr>
          <w:rFonts w:ascii="Arial" w:eastAsia="Calibri" w:hAnsi="Arial" w:cs="Arial"/>
          <w:sz w:val="23"/>
          <w:szCs w:val="23"/>
          <w:lang w:eastAsia="en-US"/>
        </w:rPr>
      </w:pPr>
      <w:r w:rsidRPr="002C1E03">
        <w:rPr>
          <w:rFonts w:ascii="Arial" w:eastAsia="Calibri" w:hAnsi="Arial" w:cs="Arial"/>
          <w:sz w:val="23"/>
          <w:szCs w:val="23"/>
          <w:lang w:eastAsia="en-US"/>
        </w:rPr>
        <w:t xml:space="preserve">• Ebeveynler, e-güvenlik kapsamında çocukları için olumlu davranışlara rol model olmaya teşvik edilecektir. </w:t>
      </w:r>
    </w:p>
    <w:p w:rsidR="002C1E03" w:rsidRDefault="002C1E03" w:rsidP="002C1E03">
      <w:pPr>
        <w:pStyle w:val="Default"/>
        <w:spacing w:line="360" w:lineRule="auto"/>
        <w:rPr>
          <w:rFonts w:ascii="Arial" w:eastAsia="Calibri" w:hAnsi="Arial" w:cs="Arial"/>
          <w:sz w:val="23"/>
          <w:szCs w:val="23"/>
          <w:lang w:eastAsia="en-US"/>
        </w:rPr>
      </w:pPr>
    </w:p>
    <w:p w:rsidR="002C1E03" w:rsidRPr="002C1E03" w:rsidRDefault="002C1E03" w:rsidP="002C1E03">
      <w:pPr>
        <w:pStyle w:val="Default"/>
        <w:spacing w:line="360" w:lineRule="auto"/>
        <w:rPr>
          <w:rFonts w:ascii="Arial" w:eastAsia="Calibri" w:hAnsi="Arial" w:cs="Arial"/>
          <w:sz w:val="23"/>
          <w:szCs w:val="23"/>
          <w:lang w:eastAsia="en-US"/>
        </w:rPr>
      </w:pPr>
    </w:p>
    <w:p w:rsidR="002C1E03" w:rsidRPr="002C1E03" w:rsidRDefault="002C1E03" w:rsidP="002C1E03">
      <w:pPr>
        <w:shd w:val="clear" w:color="auto" w:fill="FF99CC"/>
        <w:spacing w:before="120" w:after="120"/>
        <w:jc w:val="both"/>
        <w:rPr>
          <w:rFonts w:ascii="Comic Sans MS" w:hAnsi="Comic Sans MS"/>
          <w:b/>
          <w:bCs/>
          <w:i/>
          <w:iCs/>
          <w:color w:val="4F81BD" w:themeColor="accent1"/>
          <w:sz w:val="28"/>
          <w:szCs w:val="28"/>
          <w:u w:val="single"/>
        </w:rPr>
      </w:pPr>
      <w:r>
        <w:rPr>
          <w:rFonts w:ascii="Tahoma" w:hAnsi="Tahoma" w:cs="Tahoma"/>
          <w:b/>
          <w:i/>
          <w:sz w:val="28"/>
          <w:szCs w:val="28"/>
        </w:rPr>
        <w:lastRenderedPageBreak/>
        <w:t>Çevrimiçi Olaylara ve Koruma Sorunlarına Yanıt Verme</w:t>
      </w:r>
      <w:r>
        <w:t xml:space="preserve">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Okulun tüm üyeleri, cinsel içerikli mesajlaşma, çevrimiçi / siber zorbalık vb. </w:t>
      </w:r>
      <w:proofErr w:type="gramStart"/>
      <w:r w:rsidRPr="00637ED8">
        <w:rPr>
          <w:rFonts w:ascii="Arial" w:eastAsia="Calibri" w:hAnsi="Arial" w:cs="Arial"/>
          <w:sz w:val="23"/>
          <w:szCs w:val="23"/>
          <w:lang w:eastAsia="en-US"/>
        </w:rPr>
        <w:t>dahil</w:t>
      </w:r>
      <w:proofErr w:type="gramEnd"/>
      <w:r w:rsidRPr="00637ED8">
        <w:rPr>
          <w:rFonts w:ascii="Arial" w:eastAsia="Calibri" w:hAnsi="Arial" w:cs="Arial"/>
          <w:sz w:val="23"/>
          <w:szCs w:val="23"/>
          <w:lang w:eastAsia="en-US"/>
        </w:rPr>
        <w:t xml:space="preserve"> karşılaşılabilecek çeşitli çevrimiçi riskler hakkında bilgilendirilecektir. Bu konular, öğrenci ve personel eğitimlerinde vurgulanacaktır.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Filtreleme, cinsel içerikli mesajlaşma, siber zorbalık, yasa dışı içerik ihlalleri vb. gibi çevrimiçi güvenlik (e-Güvenlik) endişelerini bildirme </w:t>
      </w:r>
      <w:proofErr w:type="gramStart"/>
      <w:r w:rsidRPr="00637ED8">
        <w:rPr>
          <w:rFonts w:ascii="Arial" w:eastAsia="Calibri" w:hAnsi="Arial" w:cs="Arial"/>
          <w:sz w:val="23"/>
          <w:szCs w:val="23"/>
          <w:lang w:eastAsia="en-US"/>
        </w:rPr>
        <w:t>prosedürü</w:t>
      </w:r>
      <w:proofErr w:type="gramEnd"/>
      <w:r w:rsidRPr="00637ED8">
        <w:rPr>
          <w:rFonts w:ascii="Arial" w:eastAsia="Calibri" w:hAnsi="Arial" w:cs="Arial"/>
          <w:sz w:val="23"/>
          <w:szCs w:val="23"/>
          <w:lang w:eastAsia="en-US"/>
        </w:rPr>
        <w:t xml:space="preserve"> okulun tüm üyelerine bildirilecektir.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İnternetin yanlış kullanımına ilişkin </w:t>
      </w:r>
      <w:r w:rsidR="00637ED8" w:rsidRPr="00637ED8">
        <w:rPr>
          <w:rFonts w:ascii="Arial" w:eastAsia="Calibri" w:hAnsi="Arial" w:cs="Arial"/>
          <w:sz w:val="23"/>
          <w:szCs w:val="23"/>
          <w:lang w:eastAsia="en-US"/>
        </w:rPr>
        <w:t>şikâyetler</w:t>
      </w:r>
      <w:r w:rsidRPr="00637ED8">
        <w:rPr>
          <w:rFonts w:ascii="Arial" w:eastAsia="Calibri" w:hAnsi="Arial" w:cs="Arial"/>
          <w:sz w:val="23"/>
          <w:szCs w:val="23"/>
          <w:lang w:eastAsia="en-US"/>
        </w:rPr>
        <w:t xml:space="preserve">, okulun </w:t>
      </w:r>
      <w:r w:rsidR="00637ED8" w:rsidRPr="00637ED8">
        <w:rPr>
          <w:rFonts w:ascii="Arial" w:eastAsia="Calibri" w:hAnsi="Arial" w:cs="Arial"/>
          <w:sz w:val="23"/>
          <w:szCs w:val="23"/>
          <w:lang w:eastAsia="en-US"/>
        </w:rPr>
        <w:t>şikâyet</w:t>
      </w:r>
      <w:r w:rsidRPr="00637ED8">
        <w:rPr>
          <w:rFonts w:ascii="Arial" w:eastAsia="Calibri" w:hAnsi="Arial" w:cs="Arial"/>
          <w:sz w:val="23"/>
          <w:szCs w:val="23"/>
          <w:lang w:eastAsia="en-US"/>
        </w:rPr>
        <w:t xml:space="preserve"> </w:t>
      </w:r>
      <w:proofErr w:type="gramStart"/>
      <w:r w:rsidRPr="00637ED8">
        <w:rPr>
          <w:rFonts w:ascii="Arial" w:eastAsia="Calibri" w:hAnsi="Arial" w:cs="Arial"/>
          <w:sz w:val="23"/>
          <w:szCs w:val="23"/>
          <w:lang w:eastAsia="en-US"/>
        </w:rPr>
        <w:t>prosedürleri</w:t>
      </w:r>
      <w:proofErr w:type="gramEnd"/>
      <w:r w:rsidRPr="00637ED8">
        <w:rPr>
          <w:rFonts w:ascii="Arial" w:eastAsia="Calibri" w:hAnsi="Arial" w:cs="Arial"/>
          <w:sz w:val="23"/>
          <w:szCs w:val="23"/>
          <w:lang w:eastAsia="en-US"/>
        </w:rPr>
        <w:t xml:space="preserve"> kapsamında ele alınacaktır.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Çevrimiçi / siber zorbalıkla ilgili </w:t>
      </w:r>
      <w:r w:rsidR="00637ED8" w:rsidRPr="00637ED8">
        <w:rPr>
          <w:rFonts w:ascii="Arial" w:eastAsia="Calibri" w:hAnsi="Arial" w:cs="Arial"/>
          <w:sz w:val="23"/>
          <w:szCs w:val="23"/>
          <w:lang w:eastAsia="en-US"/>
        </w:rPr>
        <w:t>şikâyetler</w:t>
      </w:r>
      <w:r w:rsidRPr="00637ED8">
        <w:rPr>
          <w:rFonts w:ascii="Arial" w:eastAsia="Calibri" w:hAnsi="Arial" w:cs="Arial"/>
          <w:sz w:val="23"/>
          <w:szCs w:val="23"/>
          <w:lang w:eastAsia="en-US"/>
        </w:rPr>
        <w:t xml:space="preserve">, okulun zorbalıkla mücadele politikası ve </w:t>
      </w:r>
      <w:proofErr w:type="gramStart"/>
      <w:r w:rsidRPr="00637ED8">
        <w:rPr>
          <w:rFonts w:ascii="Arial" w:eastAsia="Calibri" w:hAnsi="Arial" w:cs="Arial"/>
          <w:sz w:val="23"/>
          <w:szCs w:val="23"/>
          <w:lang w:eastAsia="en-US"/>
        </w:rPr>
        <w:t>prosedürü</w:t>
      </w:r>
      <w:proofErr w:type="gramEnd"/>
      <w:r w:rsidRPr="00637ED8">
        <w:rPr>
          <w:rFonts w:ascii="Arial" w:eastAsia="Calibri" w:hAnsi="Arial" w:cs="Arial"/>
          <w:sz w:val="23"/>
          <w:szCs w:val="23"/>
          <w:lang w:eastAsia="en-US"/>
        </w:rPr>
        <w:t xml:space="preserve"> kapsamında ele alınacaktır.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Yanlış anlaşılan personel ile ilgili herhangi bir </w:t>
      </w:r>
      <w:r w:rsidR="00637ED8" w:rsidRPr="00637ED8">
        <w:rPr>
          <w:rFonts w:ascii="Arial" w:eastAsia="Calibri" w:hAnsi="Arial" w:cs="Arial"/>
          <w:sz w:val="23"/>
          <w:szCs w:val="23"/>
          <w:lang w:eastAsia="en-US"/>
        </w:rPr>
        <w:t>şikâyet</w:t>
      </w:r>
      <w:r w:rsidRPr="00637ED8">
        <w:rPr>
          <w:rFonts w:ascii="Arial" w:eastAsia="Calibri" w:hAnsi="Arial" w:cs="Arial"/>
          <w:sz w:val="23"/>
          <w:szCs w:val="23"/>
          <w:lang w:eastAsia="en-US"/>
        </w:rPr>
        <w:t xml:space="preserve"> müdüre yönlendirilecektir.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Okulla ilgili </w:t>
      </w:r>
      <w:r w:rsidR="00637ED8" w:rsidRPr="00637ED8">
        <w:rPr>
          <w:rFonts w:ascii="Arial" w:eastAsia="Calibri" w:hAnsi="Arial" w:cs="Arial"/>
          <w:sz w:val="23"/>
          <w:szCs w:val="23"/>
          <w:lang w:eastAsia="en-US"/>
        </w:rPr>
        <w:t>şikâyet</w:t>
      </w:r>
      <w:r w:rsidRPr="00637ED8">
        <w:rPr>
          <w:rFonts w:ascii="Arial" w:eastAsia="Calibri" w:hAnsi="Arial" w:cs="Arial"/>
          <w:sz w:val="23"/>
          <w:szCs w:val="23"/>
          <w:lang w:eastAsia="en-US"/>
        </w:rPr>
        <w:t xml:space="preserve"> </w:t>
      </w:r>
      <w:proofErr w:type="gramStart"/>
      <w:r w:rsidRPr="00637ED8">
        <w:rPr>
          <w:rFonts w:ascii="Arial" w:eastAsia="Calibri" w:hAnsi="Arial" w:cs="Arial"/>
          <w:sz w:val="23"/>
          <w:szCs w:val="23"/>
          <w:lang w:eastAsia="en-US"/>
        </w:rPr>
        <w:t>prosedürü</w:t>
      </w:r>
      <w:proofErr w:type="gramEnd"/>
      <w:r w:rsidRPr="00637ED8">
        <w:rPr>
          <w:rFonts w:ascii="Arial" w:eastAsia="Calibri" w:hAnsi="Arial" w:cs="Arial"/>
          <w:sz w:val="23"/>
          <w:szCs w:val="23"/>
          <w:lang w:eastAsia="en-US"/>
        </w:rPr>
        <w:t xml:space="preserve"> öğrencilere, velilere ve personele bildirilecektir.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w:t>
      </w:r>
      <w:r w:rsidR="00637ED8" w:rsidRPr="00637ED8">
        <w:rPr>
          <w:rFonts w:ascii="Arial" w:eastAsia="Calibri" w:hAnsi="Arial" w:cs="Arial"/>
          <w:sz w:val="23"/>
          <w:szCs w:val="23"/>
          <w:lang w:eastAsia="en-US"/>
        </w:rPr>
        <w:t>Şikâyetler</w:t>
      </w:r>
      <w:r w:rsidRPr="00637ED8">
        <w:rPr>
          <w:rFonts w:ascii="Arial" w:eastAsia="Calibri" w:hAnsi="Arial" w:cs="Arial"/>
          <w:sz w:val="23"/>
          <w:szCs w:val="23"/>
          <w:lang w:eastAsia="en-US"/>
        </w:rPr>
        <w:t xml:space="preserve"> ve ihbar </w:t>
      </w:r>
      <w:proofErr w:type="gramStart"/>
      <w:r w:rsidRPr="00637ED8">
        <w:rPr>
          <w:rFonts w:ascii="Arial" w:eastAsia="Calibri" w:hAnsi="Arial" w:cs="Arial"/>
          <w:sz w:val="23"/>
          <w:szCs w:val="23"/>
          <w:lang w:eastAsia="en-US"/>
        </w:rPr>
        <w:t>prosedürleri</w:t>
      </w:r>
      <w:proofErr w:type="gramEnd"/>
      <w:r w:rsidRPr="00637ED8">
        <w:rPr>
          <w:rFonts w:ascii="Arial" w:eastAsia="Calibri" w:hAnsi="Arial" w:cs="Arial"/>
          <w:sz w:val="23"/>
          <w:szCs w:val="23"/>
          <w:lang w:eastAsia="en-US"/>
        </w:rPr>
        <w:t xml:space="preserve"> personele rapor edilecektir.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Tüm okul üyeleri, mahremiyetin öneminin ve endişelerini bildirmek için resmi okul </w:t>
      </w:r>
      <w:proofErr w:type="gramStart"/>
      <w:r w:rsidRPr="00637ED8">
        <w:rPr>
          <w:rFonts w:ascii="Arial" w:eastAsia="Calibri" w:hAnsi="Arial" w:cs="Arial"/>
          <w:sz w:val="23"/>
          <w:szCs w:val="23"/>
          <w:lang w:eastAsia="en-US"/>
        </w:rPr>
        <w:t>prosedürlerine</w:t>
      </w:r>
      <w:proofErr w:type="gramEnd"/>
      <w:r w:rsidRPr="00637ED8">
        <w:rPr>
          <w:rFonts w:ascii="Arial" w:eastAsia="Calibri" w:hAnsi="Arial" w:cs="Arial"/>
          <w:sz w:val="23"/>
          <w:szCs w:val="23"/>
          <w:lang w:eastAsia="en-US"/>
        </w:rPr>
        <w:t xml:space="preserve"> uymanın gerekliliğinin farkında olmalıdır.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Tüm okul üyelerine çevrimiçi güvenli ve uygun davranışlar hatırlatılacak ve okul topluluğunun herhangi bir üyesine zarar, sıkıntı veya suç teşkil eden herhangi bir içerik, yorum, resim veya video yayınlamamanın önemi hatırlatılacaktır.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xml:space="preserve">• Okul, ihtiyaç duyulduğunda ebeveynleri kendileriyle ilgili endişeleri konusunda bilgilendirecektir. </w:t>
      </w:r>
    </w:p>
    <w:p w:rsidR="002C1E03" w:rsidRPr="00637ED8" w:rsidRDefault="002C1E03" w:rsidP="00637ED8">
      <w:pPr>
        <w:pStyle w:val="Default"/>
        <w:spacing w:line="360" w:lineRule="auto"/>
        <w:rPr>
          <w:rFonts w:ascii="Arial" w:eastAsia="Calibri" w:hAnsi="Arial" w:cs="Arial"/>
          <w:sz w:val="23"/>
          <w:szCs w:val="23"/>
          <w:lang w:eastAsia="en-US"/>
        </w:rPr>
      </w:pPr>
      <w:r w:rsidRPr="00637ED8">
        <w:rPr>
          <w:rFonts w:ascii="Arial" w:eastAsia="Calibri" w:hAnsi="Arial" w:cs="Arial"/>
          <w:sz w:val="23"/>
          <w:szCs w:val="23"/>
          <w:lang w:eastAsia="en-US"/>
        </w:rPr>
        <w:t>• Ebeveynlerin ve çocuklar sorunları çözmek için okulla işbirliği içinde çalışacaktır.</w:t>
      </w:r>
    </w:p>
    <w:p w:rsidR="003C12F9" w:rsidRPr="00E83A49" w:rsidRDefault="003C12F9" w:rsidP="009F1C7C">
      <w:pPr>
        <w:spacing w:before="60" w:afterLines="60" w:after="144"/>
        <w:jc w:val="center"/>
        <w:outlineLvl w:val="0"/>
        <w:rPr>
          <w:b/>
          <w:sz w:val="24"/>
          <w:szCs w:val="24"/>
        </w:rPr>
      </w:pPr>
      <w:r w:rsidRPr="00E83A49">
        <w:rPr>
          <w:b/>
          <w:sz w:val="24"/>
          <w:szCs w:val="24"/>
        </w:rPr>
        <w:t xml:space="preserve">                                                                                                                      </w:t>
      </w:r>
      <w:r w:rsidR="009F1C7C">
        <w:rPr>
          <w:b/>
          <w:sz w:val="24"/>
          <w:szCs w:val="24"/>
        </w:rPr>
        <w:t xml:space="preserve">                     </w:t>
      </w:r>
      <w:r w:rsidRPr="00E83A49">
        <w:rPr>
          <w:b/>
          <w:sz w:val="24"/>
          <w:szCs w:val="24"/>
        </w:rPr>
        <w:t xml:space="preserve">                                                                                                                                          </w:t>
      </w:r>
    </w:p>
    <w:p w:rsidR="003C12F9" w:rsidRPr="00E83A49" w:rsidRDefault="003C12F9" w:rsidP="000474EE">
      <w:pPr>
        <w:spacing w:before="60" w:afterLines="60" w:after="144"/>
        <w:jc w:val="both"/>
        <w:rPr>
          <w:b/>
          <w:sz w:val="24"/>
          <w:szCs w:val="24"/>
        </w:rPr>
      </w:pPr>
    </w:p>
    <w:p w:rsidR="003C12F9" w:rsidRDefault="003C12F9" w:rsidP="003C12F9">
      <w:pPr>
        <w:jc w:val="both"/>
        <w:rPr>
          <w:b/>
          <w:sz w:val="24"/>
          <w:szCs w:val="24"/>
        </w:rPr>
      </w:pPr>
    </w:p>
    <w:p w:rsidR="00F92DAA" w:rsidRDefault="00F92DAA" w:rsidP="00D13C8A">
      <w:pPr>
        <w:jc w:val="both"/>
        <w:rPr>
          <w:b/>
          <w:sz w:val="28"/>
          <w:szCs w:val="24"/>
        </w:rPr>
      </w:pPr>
      <w:bookmarkStart w:id="0" w:name="_GoBack"/>
      <w:bookmarkEnd w:id="0"/>
    </w:p>
    <w:sectPr w:rsidR="00F92DAA" w:rsidSect="00755717">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ED" w:rsidRDefault="00D816ED" w:rsidP="003C12F9">
      <w:pPr>
        <w:spacing w:after="0" w:line="240" w:lineRule="auto"/>
      </w:pPr>
      <w:r>
        <w:separator/>
      </w:r>
    </w:p>
  </w:endnote>
  <w:endnote w:type="continuationSeparator" w:id="0">
    <w:p w:rsidR="00D816ED" w:rsidRDefault="00D816ED" w:rsidP="003C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Comic Sans MS">
    <w:altName w:val="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2D" w:rsidRDefault="004B752D" w:rsidP="00DB093A">
    <w:pPr>
      <w:pStyle w:val="Altbilgi"/>
      <w:tabs>
        <w:tab w:val="center" w:pos="4819"/>
        <w:tab w:val="left" w:pos="6945"/>
      </w:tabs>
    </w:pPr>
    <w:r>
      <w:tab/>
    </w:r>
    <w:r>
      <w:tab/>
    </w:r>
    <w:r>
      <w:fldChar w:fldCharType="begin"/>
    </w:r>
    <w:r>
      <w:instrText xml:space="preserve"> PAGE   \* MERGEFORMAT </w:instrText>
    </w:r>
    <w:r>
      <w:fldChar w:fldCharType="separate"/>
    </w:r>
    <w:r w:rsidR="00637ED8">
      <w:rPr>
        <w:noProof/>
      </w:rPr>
      <w:t>3</w:t>
    </w:r>
    <w:r>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ED" w:rsidRDefault="00D816ED" w:rsidP="003C12F9">
      <w:pPr>
        <w:spacing w:after="0" w:line="240" w:lineRule="auto"/>
      </w:pPr>
      <w:r>
        <w:separator/>
      </w:r>
    </w:p>
  </w:footnote>
  <w:footnote w:type="continuationSeparator" w:id="0">
    <w:p w:rsidR="00D816ED" w:rsidRDefault="00D816ED" w:rsidP="003C1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B26"/>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26A53"/>
    <w:multiLevelType w:val="hybridMultilevel"/>
    <w:tmpl w:val="9DF41D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31268B5"/>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C21D4"/>
    <w:multiLevelType w:val="hybridMultilevel"/>
    <w:tmpl w:val="CE96F52A"/>
    <w:lvl w:ilvl="0" w:tplc="17B2505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27A90"/>
    <w:multiLevelType w:val="hybridMultilevel"/>
    <w:tmpl w:val="6DA02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C82001"/>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F639B4"/>
    <w:multiLevelType w:val="hybridMultilevel"/>
    <w:tmpl w:val="46E2B6CE"/>
    <w:lvl w:ilvl="0" w:tplc="7EF02EE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6F2948"/>
    <w:multiLevelType w:val="hybridMultilevel"/>
    <w:tmpl w:val="0E9CFC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E4A41D3"/>
    <w:multiLevelType w:val="hybridMultilevel"/>
    <w:tmpl w:val="36441D24"/>
    <w:lvl w:ilvl="0" w:tplc="7EF02EE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5310F1"/>
    <w:multiLevelType w:val="hybridMultilevel"/>
    <w:tmpl w:val="46E2B6CE"/>
    <w:lvl w:ilvl="0" w:tplc="7EF02EE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1C17BD"/>
    <w:multiLevelType w:val="hybridMultilevel"/>
    <w:tmpl w:val="198C6C56"/>
    <w:lvl w:ilvl="0" w:tplc="800CADAA">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C51557F"/>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704480"/>
    <w:multiLevelType w:val="hybridMultilevel"/>
    <w:tmpl w:val="C71AA4C8"/>
    <w:lvl w:ilvl="0" w:tplc="06600EF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A40C04"/>
    <w:multiLevelType w:val="hybridMultilevel"/>
    <w:tmpl w:val="9D4E6104"/>
    <w:lvl w:ilvl="0" w:tplc="44664CFC">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31357F"/>
    <w:multiLevelType w:val="hybridMultilevel"/>
    <w:tmpl w:val="7CBCD57C"/>
    <w:lvl w:ilvl="0" w:tplc="041F000F">
      <w:start w:val="1"/>
      <w:numFmt w:val="decimal"/>
      <w:lvlText w:val="%1."/>
      <w:lvlJc w:val="left"/>
      <w:pPr>
        <w:ind w:left="643" w:hanging="360"/>
      </w:pPr>
    </w:lvl>
    <w:lvl w:ilvl="1" w:tplc="B41AF12C">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2A0572"/>
    <w:multiLevelType w:val="hybridMultilevel"/>
    <w:tmpl w:val="2480ACF6"/>
    <w:lvl w:ilvl="0" w:tplc="579082C6">
      <w:start w:val="1"/>
      <w:numFmt w:val="decimal"/>
      <w:lvlText w:val="%1."/>
      <w:lvlJc w:val="left"/>
      <w:pPr>
        <w:ind w:left="720" w:hanging="360"/>
      </w:pPr>
      <w:rPr>
        <w:color w:val="FF99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1A0041"/>
    <w:multiLevelType w:val="hybridMultilevel"/>
    <w:tmpl w:val="CFD01A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C5971CA"/>
    <w:multiLevelType w:val="hybridMultilevel"/>
    <w:tmpl w:val="3F028EA2"/>
    <w:lvl w:ilvl="0" w:tplc="6A325EAC">
      <w:start w:val="1"/>
      <w:numFmt w:val="bullet"/>
      <w:lvlText w:val="•"/>
      <w:lvlJc w:val="left"/>
      <w:pPr>
        <w:tabs>
          <w:tab w:val="num" w:pos="1800"/>
        </w:tabs>
        <w:ind w:left="1800" w:hanging="360"/>
      </w:pPr>
      <w:rPr>
        <w:rFonts w:ascii="Tahoma" w:hAnsi="Tahoma" w:cs="Tahoma" w:hint="default"/>
      </w:rPr>
    </w:lvl>
    <w:lvl w:ilvl="1" w:tplc="66CC0E42">
      <w:start w:val="1"/>
      <w:numFmt w:val="bullet"/>
      <w:lvlText w:val="•"/>
      <w:lvlJc w:val="left"/>
      <w:pPr>
        <w:tabs>
          <w:tab w:val="num" w:pos="2520"/>
        </w:tabs>
        <w:ind w:left="2520" w:hanging="360"/>
      </w:pPr>
      <w:rPr>
        <w:rFonts w:ascii="Tahoma" w:hAnsi="Tahoma" w:cs="Tahoma" w:hint="default"/>
      </w:rPr>
    </w:lvl>
    <w:lvl w:ilvl="2" w:tplc="6E5C4F62">
      <w:start w:val="1"/>
      <w:numFmt w:val="bullet"/>
      <w:lvlText w:val="•"/>
      <w:lvlJc w:val="left"/>
      <w:pPr>
        <w:tabs>
          <w:tab w:val="num" w:pos="3240"/>
        </w:tabs>
        <w:ind w:left="3240" w:hanging="360"/>
      </w:pPr>
      <w:rPr>
        <w:rFonts w:ascii="Tahoma" w:hAnsi="Tahoma" w:cs="Tahoma" w:hint="default"/>
      </w:rPr>
    </w:lvl>
    <w:lvl w:ilvl="3" w:tplc="D880651E">
      <w:start w:val="1"/>
      <w:numFmt w:val="bullet"/>
      <w:lvlText w:val="•"/>
      <w:lvlJc w:val="left"/>
      <w:pPr>
        <w:tabs>
          <w:tab w:val="num" w:pos="3960"/>
        </w:tabs>
        <w:ind w:left="3960" w:hanging="360"/>
      </w:pPr>
      <w:rPr>
        <w:rFonts w:ascii="Tahoma" w:hAnsi="Tahoma" w:cs="Tahoma" w:hint="default"/>
      </w:rPr>
    </w:lvl>
    <w:lvl w:ilvl="4" w:tplc="9ADC76DA">
      <w:start w:val="1"/>
      <w:numFmt w:val="bullet"/>
      <w:lvlText w:val="•"/>
      <w:lvlJc w:val="left"/>
      <w:pPr>
        <w:tabs>
          <w:tab w:val="num" w:pos="4680"/>
        </w:tabs>
        <w:ind w:left="4680" w:hanging="360"/>
      </w:pPr>
      <w:rPr>
        <w:rFonts w:ascii="Tahoma" w:hAnsi="Tahoma" w:cs="Tahoma" w:hint="default"/>
      </w:rPr>
    </w:lvl>
    <w:lvl w:ilvl="5" w:tplc="FE9AF7BE">
      <w:start w:val="1"/>
      <w:numFmt w:val="bullet"/>
      <w:lvlText w:val="•"/>
      <w:lvlJc w:val="left"/>
      <w:pPr>
        <w:tabs>
          <w:tab w:val="num" w:pos="5400"/>
        </w:tabs>
        <w:ind w:left="5400" w:hanging="360"/>
      </w:pPr>
      <w:rPr>
        <w:rFonts w:ascii="Tahoma" w:hAnsi="Tahoma" w:cs="Tahoma" w:hint="default"/>
      </w:rPr>
    </w:lvl>
    <w:lvl w:ilvl="6" w:tplc="E04435A6">
      <w:start w:val="1"/>
      <w:numFmt w:val="bullet"/>
      <w:lvlText w:val="•"/>
      <w:lvlJc w:val="left"/>
      <w:pPr>
        <w:tabs>
          <w:tab w:val="num" w:pos="6120"/>
        </w:tabs>
        <w:ind w:left="6120" w:hanging="360"/>
      </w:pPr>
      <w:rPr>
        <w:rFonts w:ascii="Tahoma" w:hAnsi="Tahoma" w:cs="Tahoma" w:hint="default"/>
      </w:rPr>
    </w:lvl>
    <w:lvl w:ilvl="7" w:tplc="AD343AC4">
      <w:start w:val="1"/>
      <w:numFmt w:val="bullet"/>
      <w:lvlText w:val="•"/>
      <w:lvlJc w:val="left"/>
      <w:pPr>
        <w:tabs>
          <w:tab w:val="num" w:pos="6840"/>
        </w:tabs>
        <w:ind w:left="6840" w:hanging="360"/>
      </w:pPr>
      <w:rPr>
        <w:rFonts w:ascii="Tahoma" w:hAnsi="Tahoma" w:cs="Tahoma" w:hint="default"/>
      </w:rPr>
    </w:lvl>
    <w:lvl w:ilvl="8" w:tplc="F8427FC4">
      <w:start w:val="1"/>
      <w:numFmt w:val="bullet"/>
      <w:lvlText w:val="•"/>
      <w:lvlJc w:val="left"/>
      <w:pPr>
        <w:tabs>
          <w:tab w:val="num" w:pos="7560"/>
        </w:tabs>
        <w:ind w:left="7560" w:hanging="360"/>
      </w:pPr>
      <w:rPr>
        <w:rFonts w:ascii="Tahoma" w:hAnsi="Tahoma" w:cs="Tahoma" w:hint="default"/>
      </w:rPr>
    </w:lvl>
  </w:abstractNum>
  <w:abstractNum w:abstractNumId="18" w15:restartNumberingAfterBreak="0">
    <w:nsid w:val="40DF6473"/>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ED5903"/>
    <w:multiLevelType w:val="hybridMultilevel"/>
    <w:tmpl w:val="28E09D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2BA26E1"/>
    <w:multiLevelType w:val="hybridMultilevel"/>
    <w:tmpl w:val="2CA8B81A"/>
    <w:lvl w:ilvl="0" w:tplc="512A1480">
      <w:start w:val="1"/>
      <w:numFmt w:val="decimal"/>
      <w:lvlText w:val="%1."/>
      <w:lvlJc w:val="left"/>
      <w:pPr>
        <w:ind w:left="786" w:hanging="360"/>
      </w:pPr>
      <w:rPr>
        <w:color w:val="FF66FF"/>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834AE9"/>
    <w:multiLevelType w:val="multilevel"/>
    <w:tmpl w:val="39D6520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EA054D"/>
    <w:multiLevelType w:val="hybridMultilevel"/>
    <w:tmpl w:val="319CB31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76A64F6"/>
    <w:multiLevelType w:val="hybridMultilevel"/>
    <w:tmpl w:val="ECBC9C18"/>
    <w:lvl w:ilvl="0" w:tplc="06600EF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9235D9"/>
    <w:multiLevelType w:val="hybridMultilevel"/>
    <w:tmpl w:val="F5AEDC3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A643340"/>
    <w:multiLevelType w:val="hybridMultilevel"/>
    <w:tmpl w:val="DCA0679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BEB3CCE"/>
    <w:multiLevelType w:val="hybridMultilevel"/>
    <w:tmpl w:val="36441D24"/>
    <w:lvl w:ilvl="0" w:tplc="7EF02EE0">
      <w:start w:val="1"/>
      <w:numFmt w:val="decimal"/>
      <w:lvlText w:val="%1."/>
      <w:lvlJc w:val="left"/>
      <w:pPr>
        <w:ind w:left="786"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0F6DA3"/>
    <w:multiLevelType w:val="hybridMultilevel"/>
    <w:tmpl w:val="CF3A8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DC3D1C"/>
    <w:multiLevelType w:val="hybridMultilevel"/>
    <w:tmpl w:val="5C26A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3B493B"/>
    <w:multiLevelType w:val="hybridMultilevel"/>
    <w:tmpl w:val="16D8B5A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00861FB"/>
    <w:multiLevelType w:val="hybridMultilevel"/>
    <w:tmpl w:val="70E0A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2B65AD"/>
    <w:multiLevelType w:val="hybridMultilevel"/>
    <w:tmpl w:val="DCBC9D88"/>
    <w:lvl w:ilvl="0" w:tplc="EFD07F46">
      <w:start w:val="1"/>
      <w:numFmt w:val="bullet"/>
      <w:lvlText w:val=""/>
      <w:lvlJc w:val="left"/>
      <w:pPr>
        <w:tabs>
          <w:tab w:val="num" w:pos="720"/>
        </w:tabs>
        <w:ind w:left="720" w:hanging="360"/>
      </w:pPr>
      <w:rPr>
        <w:rFonts w:ascii="Wingdings 2" w:hAnsi="Wingdings 2" w:hint="default"/>
      </w:rPr>
    </w:lvl>
    <w:lvl w:ilvl="1" w:tplc="0506FB98" w:tentative="1">
      <w:start w:val="1"/>
      <w:numFmt w:val="bullet"/>
      <w:lvlText w:val=""/>
      <w:lvlJc w:val="left"/>
      <w:pPr>
        <w:tabs>
          <w:tab w:val="num" w:pos="1440"/>
        </w:tabs>
        <w:ind w:left="1440" w:hanging="360"/>
      </w:pPr>
      <w:rPr>
        <w:rFonts w:ascii="Wingdings 2" w:hAnsi="Wingdings 2" w:hint="default"/>
      </w:rPr>
    </w:lvl>
    <w:lvl w:ilvl="2" w:tplc="BD84EFCA" w:tentative="1">
      <w:start w:val="1"/>
      <w:numFmt w:val="bullet"/>
      <w:lvlText w:val=""/>
      <w:lvlJc w:val="left"/>
      <w:pPr>
        <w:tabs>
          <w:tab w:val="num" w:pos="2160"/>
        </w:tabs>
        <w:ind w:left="2160" w:hanging="360"/>
      </w:pPr>
      <w:rPr>
        <w:rFonts w:ascii="Wingdings 2" w:hAnsi="Wingdings 2" w:hint="default"/>
      </w:rPr>
    </w:lvl>
    <w:lvl w:ilvl="3" w:tplc="AA0AEDA0" w:tentative="1">
      <w:start w:val="1"/>
      <w:numFmt w:val="bullet"/>
      <w:lvlText w:val=""/>
      <w:lvlJc w:val="left"/>
      <w:pPr>
        <w:tabs>
          <w:tab w:val="num" w:pos="2880"/>
        </w:tabs>
        <w:ind w:left="2880" w:hanging="360"/>
      </w:pPr>
      <w:rPr>
        <w:rFonts w:ascii="Wingdings 2" w:hAnsi="Wingdings 2" w:hint="default"/>
      </w:rPr>
    </w:lvl>
    <w:lvl w:ilvl="4" w:tplc="C7989518" w:tentative="1">
      <w:start w:val="1"/>
      <w:numFmt w:val="bullet"/>
      <w:lvlText w:val=""/>
      <w:lvlJc w:val="left"/>
      <w:pPr>
        <w:tabs>
          <w:tab w:val="num" w:pos="3600"/>
        </w:tabs>
        <w:ind w:left="3600" w:hanging="360"/>
      </w:pPr>
      <w:rPr>
        <w:rFonts w:ascii="Wingdings 2" w:hAnsi="Wingdings 2" w:hint="default"/>
      </w:rPr>
    </w:lvl>
    <w:lvl w:ilvl="5" w:tplc="3F62EC86" w:tentative="1">
      <w:start w:val="1"/>
      <w:numFmt w:val="bullet"/>
      <w:lvlText w:val=""/>
      <w:lvlJc w:val="left"/>
      <w:pPr>
        <w:tabs>
          <w:tab w:val="num" w:pos="4320"/>
        </w:tabs>
        <w:ind w:left="4320" w:hanging="360"/>
      </w:pPr>
      <w:rPr>
        <w:rFonts w:ascii="Wingdings 2" w:hAnsi="Wingdings 2" w:hint="default"/>
      </w:rPr>
    </w:lvl>
    <w:lvl w:ilvl="6" w:tplc="9834A49E" w:tentative="1">
      <w:start w:val="1"/>
      <w:numFmt w:val="bullet"/>
      <w:lvlText w:val=""/>
      <w:lvlJc w:val="left"/>
      <w:pPr>
        <w:tabs>
          <w:tab w:val="num" w:pos="5040"/>
        </w:tabs>
        <w:ind w:left="5040" w:hanging="360"/>
      </w:pPr>
      <w:rPr>
        <w:rFonts w:ascii="Wingdings 2" w:hAnsi="Wingdings 2" w:hint="default"/>
      </w:rPr>
    </w:lvl>
    <w:lvl w:ilvl="7" w:tplc="BBC4E564" w:tentative="1">
      <w:start w:val="1"/>
      <w:numFmt w:val="bullet"/>
      <w:lvlText w:val=""/>
      <w:lvlJc w:val="left"/>
      <w:pPr>
        <w:tabs>
          <w:tab w:val="num" w:pos="5760"/>
        </w:tabs>
        <w:ind w:left="5760" w:hanging="360"/>
      </w:pPr>
      <w:rPr>
        <w:rFonts w:ascii="Wingdings 2" w:hAnsi="Wingdings 2" w:hint="default"/>
      </w:rPr>
    </w:lvl>
    <w:lvl w:ilvl="8" w:tplc="EE061C78"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CAA7F82"/>
    <w:multiLevelType w:val="hybridMultilevel"/>
    <w:tmpl w:val="46E2B6CE"/>
    <w:lvl w:ilvl="0" w:tplc="7EF02EE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6D3F27"/>
    <w:multiLevelType w:val="hybridMultilevel"/>
    <w:tmpl w:val="FC1C8C2C"/>
    <w:lvl w:ilvl="0" w:tplc="5A782CD8">
      <w:start w:val="1"/>
      <w:numFmt w:val="bullet"/>
      <w:lvlText w:val=""/>
      <w:lvlJc w:val="left"/>
      <w:pPr>
        <w:tabs>
          <w:tab w:val="num" w:pos="708"/>
        </w:tabs>
        <w:ind w:left="708" w:firstLine="0"/>
      </w:pPr>
      <w:rPr>
        <w:rFonts w:ascii="Symbol" w:hAnsi="Symbol" w:hint="default"/>
        <w:b w:val="0"/>
        <w:i w:val="0"/>
        <w:color w:val="auto"/>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15:restartNumberingAfterBreak="0">
    <w:nsid w:val="735C634A"/>
    <w:multiLevelType w:val="hybridMultilevel"/>
    <w:tmpl w:val="C71AA4C8"/>
    <w:lvl w:ilvl="0" w:tplc="06600EF0">
      <w:start w:val="1"/>
      <w:numFmt w:val="decimal"/>
      <w:lvlText w:val="%1."/>
      <w:lvlJc w:val="left"/>
      <w:pPr>
        <w:ind w:left="720" w:hanging="360"/>
      </w:pPr>
      <w:rPr>
        <w:color w:val="FF66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2C02EF"/>
    <w:multiLevelType w:val="multilevel"/>
    <w:tmpl w:val="7026F4F8"/>
    <w:lvl w:ilvl="0">
      <w:start w:val="1"/>
      <w:numFmt w:val="decimal"/>
      <w:lvlText w:val="%1."/>
      <w:lvlJc w:val="left"/>
      <w:pPr>
        <w:ind w:left="720" w:hanging="720"/>
      </w:pPr>
      <w:rPr>
        <w:rFonts w:hint="default"/>
      </w:rPr>
    </w:lvl>
    <w:lvl w:ilvl="1">
      <w:start w:val="1"/>
      <w:numFmt w:val="decimal"/>
      <w:lvlText w:val="%1.%2."/>
      <w:lvlJc w:val="left"/>
      <w:pPr>
        <w:ind w:left="1800" w:hanging="1080"/>
      </w:pPr>
      <w:rPr>
        <w:rFonts w:hint="default"/>
        <w:i w:val="0"/>
        <w:sz w:val="28"/>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360" w:hanging="3600"/>
      </w:pPr>
      <w:rPr>
        <w:rFonts w:hint="default"/>
      </w:rPr>
    </w:lvl>
  </w:abstractNum>
  <w:num w:numId="1">
    <w:abstractNumId w:val="1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4"/>
  </w:num>
  <w:num w:numId="8">
    <w:abstractNumId w:val="19"/>
  </w:num>
  <w:num w:numId="9">
    <w:abstractNumId w:val="21"/>
  </w:num>
  <w:num w:numId="10">
    <w:abstractNumId w:val="1"/>
  </w:num>
  <w:num w:numId="11">
    <w:abstractNumId w:val="10"/>
  </w:num>
  <w:num w:numId="12">
    <w:abstractNumId w:val="34"/>
  </w:num>
  <w:num w:numId="13">
    <w:abstractNumId w:val="23"/>
  </w:num>
  <w:num w:numId="14">
    <w:abstractNumId w:val="12"/>
  </w:num>
  <w:num w:numId="15">
    <w:abstractNumId w:val="13"/>
  </w:num>
  <w:num w:numId="16">
    <w:abstractNumId w:val="3"/>
  </w:num>
  <w:num w:numId="17">
    <w:abstractNumId w:val="15"/>
  </w:num>
  <w:num w:numId="18">
    <w:abstractNumId w:val="9"/>
  </w:num>
  <w:num w:numId="19">
    <w:abstractNumId w:val="31"/>
  </w:num>
  <w:num w:numId="20">
    <w:abstractNumId w:val="32"/>
  </w:num>
  <w:num w:numId="21">
    <w:abstractNumId w:val="27"/>
  </w:num>
  <w:num w:numId="22">
    <w:abstractNumId w:val="35"/>
  </w:num>
  <w:num w:numId="23">
    <w:abstractNumId w:val="4"/>
  </w:num>
  <w:num w:numId="24">
    <w:abstractNumId w:val="24"/>
  </w:num>
  <w:num w:numId="25">
    <w:abstractNumId w:val="6"/>
  </w:num>
  <w:num w:numId="26">
    <w:abstractNumId w:val="29"/>
  </w:num>
  <w:num w:numId="27">
    <w:abstractNumId w:val="8"/>
  </w:num>
  <w:num w:numId="28">
    <w:abstractNumId w:val="22"/>
  </w:num>
  <w:num w:numId="29">
    <w:abstractNumId w:val="30"/>
  </w:num>
  <w:num w:numId="30">
    <w:abstractNumId w:val="11"/>
  </w:num>
  <w:num w:numId="31">
    <w:abstractNumId w:val="25"/>
  </w:num>
  <w:num w:numId="32">
    <w:abstractNumId w:val="20"/>
  </w:num>
  <w:num w:numId="33">
    <w:abstractNumId w:val="18"/>
  </w:num>
  <w:num w:numId="34">
    <w:abstractNumId w:val="28"/>
  </w:num>
  <w:num w:numId="35">
    <w:abstractNumId w:val="26"/>
  </w:num>
  <w:num w:numId="36">
    <w:abstractNumId w:val="5"/>
  </w:num>
  <w:num w:numId="37">
    <w:abstractNumId w:val="0"/>
  </w:num>
  <w:num w:numId="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2F9"/>
    <w:rsid w:val="0000457B"/>
    <w:rsid w:val="00013A20"/>
    <w:rsid w:val="00015312"/>
    <w:rsid w:val="0001557F"/>
    <w:rsid w:val="00017C05"/>
    <w:rsid w:val="000200E1"/>
    <w:rsid w:val="00025AAF"/>
    <w:rsid w:val="00025F30"/>
    <w:rsid w:val="0002661D"/>
    <w:rsid w:val="00031B34"/>
    <w:rsid w:val="000346A9"/>
    <w:rsid w:val="000368EE"/>
    <w:rsid w:val="00036905"/>
    <w:rsid w:val="00040E78"/>
    <w:rsid w:val="0004508B"/>
    <w:rsid w:val="000474EE"/>
    <w:rsid w:val="00051D49"/>
    <w:rsid w:val="00052990"/>
    <w:rsid w:val="00054060"/>
    <w:rsid w:val="0005449E"/>
    <w:rsid w:val="0006663F"/>
    <w:rsid w:val="00073B73"/>
    <w:rsid w:val="000775E1"/>
    <w:rsid w:val="00081318"/>
    <w:rsid w:val="00083E48"/>
    <w:rsid w:val="00092ABF"/>
    <w:rsid w:val="00093DAD"/>
    <w:rsid w:val="00097BE0"/>
    <w:rsid w:val="000A09FF"/>
    <w:rsid w:val="000A21F8"/>
    <w:rsid w:val="000B306F"/>
    <w:rsid w:val="000B4FA4"/>
    <w:rsid w:val="000B5921"/>
    <w:rsid w:val="000B77D1"/>
    <w:rsid w:val="000C0283"/>
    <w:rsid w:val="000C333A"/>
    <w:rsid w:val="000D0BA6"/>
    <w:rsid w:val="000D77B2"/>
    <w:rsid w:val="000E24A9"/>
    <w:rsid w:val="000E694B"/>
    <w:rsid w:val="000F2313"/>
    <w:rsid w:val="000F2536"/>
    <w:rsid w:val="000F5AA9"/>
    <w:rsid w:val="001054FA"/>
    <w:rsid w:val="001128DD"/>
    <w:rsid w:val="00114D0C"/>
    <w:rsid w:val="00131CB8"/>
    <w:rsid w:val="00133B9E"/>
    <w:rsid w:val="00144B5B"/>
    <w:rsid w:val="00144DBB"/>
    <w:rsid w:val="001528D8"/>
    <w:rsid w:val="0015315F"/>
    <w:rsid w:val="00160526"/>
    <w:rsid w:val="0016208D"/>
    <w:rsid w:val="00164DA3"/>
    <w:rsid w:val="001660F8"/>
    <w:rsid w:val="00166311"/>
    <w:rsid w:val="00167914"/>
    <w:rsid w:val="00177E8B"/>
    <w:rsid w:val="0018072C"/>
    <w:rsid w:val="001813A9"/>
    <w:rsid w:val="00183557"/>
    <w:rsid w:val="00184E6C"/>
    <w:rsid w:val="0019684B"/>
    <w:rsid w:val="001A4375"/>
    <w:rsid w:val="001B1B12"/>
    <w:rsid w:val="001B6C68"/>
    <w:rsid w:val="001D15FC"/>
    <w:rsid w:val="001D1B3C"/>
    <w:rsid w:val="001D33DD"/>
    <w:rsid w:val="001D4C05"/>
    <w:rsid w:val="001D7595"/>
    <w:rsid w:val="001D75F0"/>
    <w:rsid w:val="001E08BA"/>
    <w:rsid w:val="001E3AFD"/>
    <w:rsid w:val="001E40ED"/>
    <w:rsid w:val="001F0658"/>
    <w:rsid w:val="001F10C9"/>
    <w:rsid w:val="001F4A5F"/>
    <w:rsid w:val="001F4AB1"/>
    <w:rsid w:val="0020104B"/>
    <w:rsid w:val="00206315"/>
    <w:rsid w:val="0021188A"/>
    <w:rsid w:val="0021270C"/>
    <w:rsid w:val="00213178"/>
    <w:rsid w:val="0022093F"/>
    <w:rsid w:val="00223B53"/>
    <w:rsid w:val="00225565"/>
    <w:rsid w:val="002403C8"/>
    <w:rsid w:val="00254413"/>
    <w:rsid w:val="00254E1E"/>
    <w:rsid w:val="002550E4"/>
    <w:rsid w:val="002568E5"/>
    <w:rsid w:val="00256F76"/>
    <w:rsid w:val="002639EF"/>
    <w:rsid w:val="00267361"/>
    <w:rsid w:val="00273209"/>
    <w:rsid w:val="00275498"/>
    <w:rsid w:val="00287347"/>
    <w:rsid w:val="00293A0F"/>
    <w:rsid w:val="0029510C"/>
    <w:rsid w:val="00295298"/>
    <w:rsid w:val="00295F62"/>
    <w:rsid w:val="002A3E29"/>
    <w:rsid w:val="002A667D"/>
    <w:rsid w:val="002B3D37"/>
    <w:rsid w:val="002B3DC0"/>
    <w:rsid w:val="002C164C"/>
    <w:rsid w:val="002C1E03"/>
    <w:rsid w:val="002C4077"/>
    <w:rsid w:val="002C725B"/>
    <w:rsid w:val="002D0F9C"/>
    <w:rsid w:val="002D329B"/>
    <w:rsid w:val="002E0EC3"/>
    <w:rsid w:val="002E7CC8"/>
    <w:rsid w:val="002F34E6"/>
    <w:rsid w:val="002F6D3E"/>
    <w:rsid w:val="00300FA9"/>
    <w:rsid w:val="00302129"/>
    <w:rsid w:val="0030541B"/>
    <w:rsid w:val="003103C1"/>
    <w:rsid w:val="00313A51"/>
    <w:rsid w:val="00316832"/>
    <w:rsid w:val="0032396E"/>
    <w:rsid w:val="0033229E"/>
    <w:rsid w:val="00334035"/>
    <w:rsid w:val="00336608"/>
    <w:rsid w:val="0035005F"/>
    <w:rsid w:val="00350315"/>
    <w:rsid w:val="00350856"/>
    <w:rsid w:val="00357038"/>
    <w:rsid w:val="00364585"/>
    <w:rsid w:val="0037007C"/>
    <w:rsid w:val="003760FB"/>
    <w:rsid w:val="00377BCE"/>
    <w:rsid w:val="00380041"/>
    <w:rsid w:val="0038191C"/>
    <w:rsid w:val="00385E51"/>
    <w:rsid w:val="00386A3A"/>
    <w:rsid w:val="00393D15"/>
    <w:rsid w:val="003A28AF"/>
    <w:rsid w:val="003A610B"/>
    <w:rsid w:val="003A62D5"/>
    <w:rsid w:val="003C0757"/>
    <w:rsid w:val="003C12F9"/>
    <w:rsid w:val="003C13AA"/>
    <w:rsid w:val="003C4879"/>
    <w:rsid w:val="003C55E5"/>
    <w:rsid w:val="003C72D8"/>
    <w:rsid w:val="003D0876"/>
    <w:rsid w:val="003D1C08"/>
    <w:rsid w:val="003D6FBD"/>
    <w:rsid w:val="003D7DA7"/>
    <w:rsid w:val="003F42D8"/>
    <w:rsid w:val="00401AAF"/>
    <w:rsid w:val="004102A0"/>
    <w:rsid w:val="0041093C"/>
    <w:rsid w:val="004119EC"/>
    <w:rsid w:val="00413618"/>
    <w:rsid w:val="00414900"/>
    <w:rsid w:val="00415ABF"/>
    <w:rsid w:val="00421450"/>
    <w:rsid w:val="004231BD"/>
    <w:rsid w:val="00423854"/>
    <w:rsid w:val="00424767"/>
    <w:rsid w:val="00425034"/>
    <w:rsid w:val="00435C6A"/>
    <w:rsid w:val="00436495"/>
    <w:rsid w:val="00437356"/>
    <w:rsid w:val="00442689"/>
    <w:rsid w:val="00442F07"/>
    <w:rsid w:val="00442F5E"/>
    <w:rsid w:val="0044342F"/>
    <w:rsid w:val="00445A61"/>
    <w:rsid w:val="00451301"/>
    <w:rsid w:val="0045344D"/>
    <w:rsid w:val="004536B1"/>
    <w:rsid w:val="00453CD3"/>
    <w:rsid w:val="00456F8E"/>
    <w:rsid w:val="004579F8"/>
    <w:rsid w:val="00462C62"/>
    <w:rsid w:val="004633AD"/>
    <w:rsid w:val="00465FD5"/>
    <w:rsid w:val="00467C65"/>
    <w:rsid w:val="00473FC2"/>
    <w:rsid w:val="004756A5"/>
    <w:rsid w:val="00481366"/>
    <w:rsid w:val="00484520"/>
    <w:rsid w:val="0048685F"/>
    <w:rsid w:val="004A424E"/>
    <w:rsid w:val="004A777E"/>
    <w:rsid w:val="004B752D"/>
    <w:rsid w:val="004D0C8D"/>
    <w:rsid w:val="004D25AA"/>
    <w:rsid w:val="004D558A"/>
    <w:rsid w:val="004E0BFD"/>
    <w:rsid w:val="004E1B10"/>
    <w:rsid w:val="004E5C92"/>
    <w:rsid w:val="004E7D31"/>
    <w:rsid w:val="004F119A"/>
    <w:rsid w:val="004F16B6"/>
    <w:rsid w:val="004F55CE"/>
    <w:rsid w:val="004F5DE4"/>
    <w:rsid w:val="005054A7"/>
    <w:rsid w:val="005142E1"/>
    <w:rsid w:val="005162F9"/>
    <w:rsid w:val="005171F0"/>
    <w:rsid w:val="0051773B"/>
    <w:rsid w:val="00521199"/>
    <w:rsid w:val="00521FC3"/>
    <w:rsid w:val="0053143B"/>
    <w:rsid w:val="005409A4"/>
    <w:rsid w:val="00542C5D"/>
    <w:rsid w:val="00552BEB"/>
    <w:rsid w:val="00564F91"/>
    <w:rsid w:val="00566E1D"/>
    <w:rsid w:val="00571F83"/>
    <w:rsid w:val="0058283B"/>
    <w:rsid w:val="0058298F"/>
    <w:rsid w:val="005838B2"/>
    <w:rsid w:val="0058399B"/>
    <w:rsid w:val="00585050"/>
    <w:rsid w:val="00591139"/>
    <w:rsid w:val="00593E4D"/>
    <w:rsid w:val="005A4F26"/>
    <w:rsid w:val="005B161C"/>
    <w:rsid w:val="005B2F33"/>
    <w:rsid w:val="005C5772"/>
    <w:rsid w:val="005C679B"/>
    <w:rsid w:val="005D2167"/>
    <w:rsid w:val="005D7D45"/>
    <w:rsid w:val="005E032F"/>
    <w:rsid w:val="005E0D99"/>
    <w:rsid w:val="005F045C"/>
    <w:rsid w:val="005F7A59"/>
    <w:rsid w:val="005F7F80"/>
    <w:rsid w:val="006033A1"/>
    <w:rsid w:val="00604E0A"/>
    <w:rsid w:val="00605B3A"/>
    <w:rsid w:val="00606B4A"/>
    <w:rsid w:val="0061666E"/>
    <w:rsid w:val="00616D4E"/>
    <w:rsid w:val="00617822"/>
    <w:rsid w:val="006213A3"/>
    <w:rsid w:val="00633B75"/>
    <w:rsid w:val="00634921"/>
    <w:rsid w:val="006355C1"/>
    <w:rsid w:val="006378EA"/>
    <w:rsid w:val="00637ED8"/>
    <w:rsid w:val="006415D2"/>
    <w:rsid w:val="00642B3F"/>
    <w:rsid w:val="00643F30"/>
    <w:rsid w:val="00644434"/>
    <w:rsid w:val="00646DF2"/>
    <w:rsid w:val="00647658"/>
    <w:rsid w:val="00654D11"/>
    <w:rsid w:val="00657C9A"/>
    <w:rsid w:val="006602F2"/>
    <w:rsid w:val="00660804"/>
    <w:rsid w:val="00690D58"/>
    <w:rsid w:val="00691740"/>
    <w:rsid w:val="006919EF"/>
    <w:rsid w:val="0069612D"/>
    <w:rsid w:val="00696298"/>
    <w:rsid w:val="006A1BAA"/>
    <w:rsid w:val="006A42BA"/>
    <w:rsid w:val="006A6148"/>
    <w:rsid w:val="006A64EA"/>
    <w:rsid w:val="006A6F6F"/>
    <w:rsid w:val="006C7BE0"/>
    <w:rsid w:val="006D4611"/>
    <w:rsid w:val="006D5CB4"/>
    <w:rsid w:val="006D5E05"/>
    <w:rsid w:val="006E365B"/>
    <w:rsid w:val="006F0949"/>
    <w:rsid w:val="006F5438"/>
    <w:rsid w:val="0070771E"/>
    <w:rsid w:val="00710C18"/>
    <w:rsid w:val="00711EF8"/>
    <w:rsid w:val="007149F0"/>
    <w:rsid w:val="007151BA"/>
    <w:rsid w:val="00722CD5"/>
    <w:rsid w:val="00723C9C"/>
    <w:rsid w:val="0074317A"/>
    <w:rsid w:val="00743AEE"/>
    <w:rsid w:val="00744FA4"/>
    <w:rsid w:val="00750FC6"/>
    <w:rsid w:val="0075508C"/>
    <w:rsid w:val="00755717"/>
    <w:rsid w:val="00764004"/>
    <w:rsid w:val="0076655B"/>
    <w:rsid w:val="0077177B"/>
    <w:rsid w:val="0078122D"/>
    <w:rsid w:val="00784F08"/>
    <w:rsid w:val="00787EB9"/>
    <w:rsid w:val="007925F8"/>
    <w:rsid w:val="007A7182"/>
    <w:rsid w:val="007B745F"/>
    <w:rsid w:val="007B7A78"/>
    <w:rsid w:val="007D43FA"/>
    <w:rsid w:val="007D64B8"/>
    <w:rsid w:val="007E6A26"/>
    <w:rsid w:val="007F07A3"/>
    <w:rsid w:val="007F4561"/>
    <w:rsid w:val="007F476B"/>
    <w:rsid w:val="007F4897"/>
    <w:rsid w:val="00804396"/>
    <w:rsid w:val="00804E12"/>
    <w:rsid w:val="00807D4E"/>
    <w:rsid w:val="008171F4"/>
    <w:rsid w:val="0082326E"/>
    <w:rsid w:val="00825FB3"/>
    <w:rsid w:val="00833302"/>
    <w:rsid w:val="0084036B"/>
    <w:rsid w:val="008504E7"/>
    <w:rsid w:val="00851C1A"/>
    <w:rsid w:val="0085407F"/>
    <w:rsid w:val="00856E40"/>
    <w:rsid w:val="008610B2"/>
    <w:rsid w:val="00862B33"/>
    <w:rsid w:val="00862EB0"/>
    <w:rsid w:val="0088675D"/>
    <w:rsid w:val="00887EF0"/>
    <w:rsid w:val="00890541"/>
    <w:rsid w:val="0089109B"/>
    <w:rsid w:val="0089130B"/>
    <w:rsid w:val="008922CE"/>
    <w:rsid w:val="00893DFA"/>
    <w:rsid w:val="00895069"/>
    <w:rsid w:val="00896117"/>
    <w:rsid w:val="0089751B"/>
    <w:rsid w:val="008A039D"/>
    <w:rsid w:val="008A4A6F"/>
    <w:rsid w:val="008A6262"/>
    <w:rsid w:val="008A6657"/>
    <w:rsid w:val="008A7FB7"/>
    <w:rsid w:val="008B1081"/>
    <w:rsid w:val="008B4B80"/>
    <w:rsid w:val="008C2187"/>
    <w:rsid w:val="008C21B0"/>
    <w:rsid w:val="008C2603"/>
    <w:rsid w:val="008C412A"/>
    <w:rsid w:val="008C4632"/>
    <w:rsid w:val="008D0F3F"/>
    <w:rsid w:val="008E0BD1"/>
    <w:rsid w:val="008F7A46"/>
    <w:rsid w:val="00901175"/>
    <w:rsid w:val="00912F47"/>
    <w:rsid w:val="00920D21"/>
    <w:rsid w:val="009226C7"/>
    <w:rsid w:val="00927259"/>
    <w:rsid w:val="009322DB"/>
    <w:rsid w:val="00941E21"/>
    <w:rsid w:val="00943FB3"/>
    <w:rsid w:val="009443A8"/>
    <w:rsid w:val="00950A22"/>
    <w:rsid w:val="0095512B"/>
    <w:rsid w:val="00955932"/>
    <w:rsid w:val="009606B2"/>
    <w:rsid w:val="00964ED8"/>
    <w:rsid w:val="00977352"/>
    <w:rsid w:val="009774EE"/>
    <w:rsid w:val="0098335B"/>
    <w:rsid w:val="00983627"/>
    <w:rsid w:val="00987763"/>
    <w:rsid w:val="00991F7E"/>
    <w:rsid w:val="00992ABE"/>
    <w:rsid w:val="00996F43"/>
    <w:rsid w:val="009A3349"/>
    <w:rsid w:val="009A3803"/>
    <w:rsid w:val="009A42BD"/>
    <w:rsid w:val="009B0874"/>
    <w:rsid w:val="009B711E"/>
    <w:rsid w:val="009B7E19"/>
    <w:rsid w:val="009C14F5"/>
    <w:rsid w:val="009C2A55"/>
    <w:rsid w:val="009C4FC0"/>
    <w:rsid w:val="009D6531"/>
    <w:rsid w:val="009E2663"/>
    <w:rsid w:val="009E5E17"/>
    <w:rsid w:val="009E7B4F"/>
    <w:rsid w:val="009F16CB"/>
    <w:rsid w:val="009F1C7C"/>
    <w:rsid w:val="009F3066"/>
    <w:rsid w:val="00A047A2"/>
    <w:rsid w:val="00A06D07"/>
    <w:rsid w:val="00A10FAF"/>
    <w:rsid w:val="00A16AE7"/>
    <w:rsid w:val="00A20148"/>
    <w:rsid w:val="00A21D9A"/>
    <w:rsid w:val="00A25C99"/>
    <w:rsid w:val="00A318B6"/>
    <w:rsid w:val="00A31D4C"/>
    <w:rsid w:val="00A36973"/>
    <w:rsid w:val="00A4002D"/>
    <w:rsid w:val="00A41AE3"/>
    <w:rsid w:val="00A4545D"/>
    <w:rsid w:val="00A6190E"/>
    <w:rsid w:val="00A63021"/>
    <w:rsid w:val="00A6615E"/>
    <w:rsid w:val="00A7684F"/>
    <w:rsid w:val="00A76A50"/>
    <w:rsid w:val="00A8007A"/>
    <w:rsid w:val="00A802EF"/>
    <w:rsid w:val="00A8354E"/>
    <w:rsid w:val="00A84722"/>
    <w:rsid w:val="00A873F7"/>
    <w:rsid w:val="00A905EC"/>
    <w:rsid w:val="00A913CB"/>
    <w:rsid w:val="00A94DD5"/>
    <w:rsid w:val="00AA464D"/>
    <w:rsid w:val="00AA7782"/>
    <w:rsid w:val="00AD0887"/>
    <w:rsid w:val="00AD2729"/>
    <w:rsid w:val="00AD6743"/>
    <w:rsid w:val="00AD795D"/>
    <w:rsid w:val="00AE1F8A"/>
    <w:rsid w:val="00AE2710"/>
    <w:rsid w:val="00AE3121"/>
    <w:rsid w:val="00AE4137"/>
    <w:rsid w:val="00AF0E75"/>
    <w:rsid w:val="00AF62DB"/>
    <w:rsid w:val="00AF6EEC"/>
    <w:rsid w:val="00B00AF7"/>
    <w:rsid w:val="00B04CC5"/>
    <w:rsid w:val="00B05BA8"/>
    <w:rsid w:val="00B14941"/>
    <w:rsid w:val="00B20398"/>
    <w:rsid w:val="00B30C10"/>
    <w:rsid w:val="00B32193"/>
    <w:rsid w:val="00B33591"/>
    <w:rsid w:val="00B42016"/>
    <w:rsid w:val="00B43F04"/>
    <w:rsid w:val="00B45719"/>
    <w:rsid w:val="00B459BC"/>
    <w:rsid w:val="00B4618F"/>
    <w:rsid w:val="00B47CDD"/>
    <w:rsid w:val="00B504DB"/>
    <w:rsid w:val="00B50F2F"/>
    <w:rsid w:val="00B53E08"/>
    <w:rsid w:val="00B64E5D"/>
    <w:rsid w:val="00B66CCD"/>
    <w:rsid w:val="00B71FB9"/>
    <w:rsid w:val="00B83EBE"/>
    <w:rsid w:val="00B9145A"/>
    <w:rsid w:val="00B94B75"/>
    <w:rsid w:val="00BA0BE6"/>
    <w:rsid w:val="00BA0EEA"/>
    <w:rsid w:val="00BA7DF6"/>
    <w:rsid w:val="00BB0F05"/>
    <w:rsid w:val="00BB3554"/>
    <w:rsid w:val="00BB6A46"/>
    <w:rsid w:val="00BB7904"/>
    <w:rsid w:val="00BC2D34"/>
    <w:rsid w:val="00BD0CA5"/>
    <w:rsid w:val="00BD17E3"/>
    <w:rsid w:val="00BD2130"/>
    <w:rsid w:val="00BF1FA7"/>
    <w:rsid w:val="00BF4610"/>
    <w:rsid w:val="00C050C8"/>
    <w:rsid w:val="00C0639E"/>
    <w:rsid w:val="00C10FA1"/>
    <w:rsid w:val="00C12B4C"/>
    <w:rsid w:val="00C165EE"/>
    <w:rsid w:val="00C224EA"/>
    <w:rsid w:val="00C255CB"/>
    <w:rsid w:val="00C34301"/>
    <w:rsid w:val="00C37BAF"/>
    <w:rsid w:val="00C41537"/>
    <w:rsid w:val="00C42EB9"/>
    <w:rsid w:val="00C43306"/>
    <w:rsid w:val="00C45E81"/>
    <w:rsid w:val="00C52576"/>
    <w:rsid w:val="00C61721"/>
    <w:rsid w:val="00C62B02"/>
    <w:rsid w:val="00C635B7"/>
    <w:rsid w:val="00C7349A"/>
    <w:rsid w:val="00C75FDB"/>
    <w:rsid w:val="00C86932"/>
    <w:rsid w:val="00C87497"/>
    <w:rsid w:val="00C92211"/>
    <w:rsid w:val="00C93BE0"/>
    <w:rsid w:val="00C94798"/>
    <w:rsid w:val="00CA7299"/>
    <w:rsid w:val="00CC3883"/>
    <w:rsid w:val="00CC60C2"/>
    <w:rsid w:val="00CC620A"/>
    <w:rsid w:val="00CD27D1"/>
    <w:rsid w:val="00CD4D07"/>
    <w:rsid w:val="00CD6EC4"/>
    <w:rsid w:val="00CE2806"/>
    <w:rsid w:val="00CE5DD3"/>
    <w:rsid w:val="00CF5FBF"/>
    <w:rsid w:val="00D00EC0"/>
    <w:rsid w:val="00D0463B"/>
    <w:rsid w:val="00D0727C"/>
    <w:rsid w:val="00D13C8A"/>
    <w:rsid w:val="00D2372C"/>
    <w:rsid w:val="00D2401C"/>
    <w:rsid w:val="00D244F7"/>
    <w:rsid w:val="00D43CDF"/>
    <w:rsid w:val="00D45068"/>
    <w:rsid w:val="00D4667C"/>
    <w:rsid w:val="00D46D18"/>
    <w:rsid w:val="00D54D7E"/>
    <w:rsid w:val="00D57748"/>
    <w:rsid w:val="00D61717"/>
    <w:rsid w:val="00D632FD"/>
    <w:rsid w:val="00D67023"/>
    <w:rsid w:val="00D756DC"/>
    <w:rsid w:val="00D76FE6"/>
    <w:rsid w:val="00D80DA9"/>
    <w:rsid w:val="00D816ED"/>
    <w:rsid w:val="00D8384B"/>
    <w:rsid w:val="00D90928"/>
    <w:rsid w:val="00D90BCD"/>
    <w:rsid w:val="00D92A59"/>
    <w:rsid w:val="00D95393"/>
    <w:rsid w:val="00D95A73"/>
    <w:rsid w:val="00D970A3"/>
    <w:rsid w:val="00DA2F31"/>
    <w:rsid w:val="00DA3BF4"/>
    <w:rsid w:val="00DA666A"/>
    <w:rsid w:val="00DA7BF8"/>
    <w:rsid w:val="00DB093A"/>
    <w:rsid w:val="00DC072C"/>
    <w:rsid w:val="00DC4DBC"/>
    <w:rsid w:val="00DC77B2"/>
    <w:rsid w:val="00DC7E94"/>
    <w:rsid w:val="00DE14B4"/>
    <w:rsid w:val="00DF1C7A"/>
    <w:rsid w:val="00DF4606"/>
    <w:rsid w:val="00E0429B"/>
    <w:rsid w:val="00E048BE"/>
    <w:rsid w:val="00E04A22"/>
    <w:rsid w:val="00E17C39"/>
    <w:rsid w:val="00E17CD8"/>
    <w:rsid w:val="00E279A7"/>
    <w:rsid w:val="00E33034"/>
    <w:rsid w:val="00E35ECA"/>
    <w:rsid w:val="00E42C27"/>
    <w:rsid w:val="00E44A59"/>
    <w:rsid w:val="00E4735F"/>
    <w:rsid w:val="00E609C4"/>
    <w:rsid w:val="00E713E5"/>
    <w:rsid w:val="00E7252A"/>
    <w:rsid w:val="00E735F2"/>
    <w:rsid w:val="00E75A42"/>
    <w:rsid w:val="00E75B73"/>
    <w:rsid w:val="00E7798A"/>
    <w:rsid w:val="00E8401B"/>
    <w:rsid w:val="00E85EE2"/>
    <w:rsid w:val="00E86717"/>
    <w:rsid w:val="00E86905"/>
    <w:rsid w:val="00E90714"/>
    <w:rsid w:val="00EA0911"/>
    <w:rsid w:val="00EA1246"/>
    <w:rsid w:val="00EA26B0"/>
    <w:rsid w:val="00EA42C2"/>
    <w:rsid w:val="00EA7BEC"/>
    <w:rsid w:val="00EB03B5"/>
    <w:rsid w:val="00EC181B"/>
    <w:rsid w:val="00EC59E2"/>
    <w:rsid w:val="00ED1099"/>
    <w:rsid w:val="00ED10F6"/>
    <w:rsid w:val="00ED56FE"/>
    <w:rsid w:val="00ED7C17"/>
    <w:rsid w:val="00EE2BAA"/>
    <w:rsid w:val="00EE2E54"/>
    <w:rsid w:val="00EF082E"/>
    <w:rsid w:val="00EF2B31"/>
    <w:rsid w:val="00EF4016"/>
    <w:rsid w:val="00EF4059"/>
    <w:rsid w:val="00F112F9"/>
    <w:rsid w:val="00F117C1"/>
    <w:rsid w:val="00F14159"/>
    <w:rsid w:val="00F14AF2"/>
    <w:rsid w:val="00F21194"/>
    <w:rsid w:val="00F260A2"/>
    <w:rsid w:val="00F35BFE"/>
    <w:rsid w:val="00F37FF5"/>
    <w:rsid w:val="00F4245E"/>
    <w:rsid w:val="00F455E6"/>
    <w:rsid w:val="00F46DC4"/>
    <w:rsid w:val="00F47FB8"/>
    <w:rsid w:val="00F5094F"/>
    <w:rsid w:val="00F56A52"/>
    <w:rsid w:val="00F6275C"/>
    <w:rsid w:val="00F71C2C"/>
    <w:rsid w:val="00F73CB2"/>
    <w:rsid w:val="00F7537B"/>
    <w:rsid w:val="00F7613C"/>
    <w:rsid w:val="00F80B6C"/>
    <w:rsid w:val="00F82479"/>
    <w:rsid w:val="00F8518B"/>
    <w:rsid w:val="00F91A81"/>
    <w:rsid w:val="00F925E3"/>
    <w:rsid w:val="00F92DAA"/>
    <w:rsid w:val="00F944C1"/>
    <w:rsid w:val="00FA045C"/>
    <w:rsid w:val="00FA2CCF"/>
    <w:rsid w:val="00FA5199"/>
    <w:rsid w:val="00FA68AF"/>
    <w:rsid w:val="00FA7469"/>
    <w:rsid w:val="00FB0769"/>
    <w:rsid w:val="00FC1BEC"/>
    <w:rsid w:val="00FC5517"/>
    <w:rsid w:val="00FC58EA"/>
    <w:rsid w:val="00FD78AD"/>
    <w:rsid w:val="00FE5F81"/>
    <w:rsid w:val="00FF2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6321F7-F108-418E-83A7-E2B27BD2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F9"/>
    <w:rPr>
      <w:rFonts w:ascii="Calibri" w:eastAsia="Calibri" w:hAnsi="Calibri" w:cs="Times New Roman"/>
    </w:rPr>
  </w:style>
  <w:style w:type="paragraph" w:styleId="Balk1">
    <w:name w:val="heading 1"/>
    <w:basedOn w:val="Normal"/>
    <w:next w:val="Normal"/>
    <w:link w:val="Balk1Char"/>
    <w:uiPriority w:val="9"/>
    <w:qFormat/>
    <w:rsid w:val="003C12F9"/>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3C12F9"/>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3C12F9"/>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3C12F9"/>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3C12F9"/>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12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12F9"/>
  </w:style>
  <w:style w:type="paragraph" w:styleId="Altbilgi">
    <w:name w:val="footer"/>
    <w:basedOn w:val="Normal"/>
    <w:link w:val="AltbilgiChar"/>
    <w:uiPriority w:val="99"/>
    <w:unhideWhenUsed/>
    <w:rsid w:val="003C12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12F9"/>
  </w:style>
  <w:style w:type="character" w:customStyle="1" w:styleId="Balk1Char">
    <w:name w:val="Başlık 1 Char"/>
    <w:basedOn w:val="VarsaylanParagrafYazTipi"/>
    <w:link w:val="Balk1"/>
    <w:uiPriority w:val="9"/>
    <w:rsid w:val="003C12F9"/>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3C12F9"/>
    <w:rPr>
      <w:rFonts w:ascii="Arial" w:eastAsia="Times New Roman" w:hAnsi="Arial" w:cs="Arial"/>
      <w:b/>
      <w:bCs/>
      <w:i/>
      <w:iCs/>
      <w:sz w:val="28"/>
      <w:szCs w:val="28"/>
      <w:lang w:eastAsia="tr-TR"/>
    </w:rPr>
  </w:style>
  <w:style w:type="character" w:customStyle="1" w:styleId="Balk4Char">
    <w:name w:val="Başlık 4 Char"/>
    <w:basedOn w:val="VarsaylanParagrafYazTipi"/>
    <w:link w:val="Balk4"/>
    <w:rsid w:val="003C12F9"/>
    <w:rPr>
      <w:rFonts w:ascii="Arial" w:eastAsia="Times New Roman" w:hAnsi="Arial" w:cs="Times New Roman"/>
      <w:b/>
      <w:bCs/>
      <w:sz w:val="26"/>
      <w:szCs w:val="28"/>
      <w:lang w:eastAsia="tr-TR"/>
    </w:rPr>
  </w:style>
  <w:style w:type="character" w:customStyle="1" w:styleId="Balk5Char">
    <w:name w:val="Başlık 5 Char"/>
    <w:basedOn w:val="VarsaylanParagrafYazTipi"/>
    <w:link w:val="Balk5"/>
    <w:rsid w:val="003C12F9"/>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3C12F9"/>
    <w:rPr>
      <w:rFonts w:ascii="Arial" w:eastAsia="Times New Roman" w:hAnsi="Arial" w:cs="Arial"/>
      <w:lang w:eastAsia="tr-TR"/>
    </w:rPr>
  </w:style>
  <w:style w:type="paragraph" w:styleId="ListeParagraf">
    <w:name w:val="List Paragraph"/>
    <w:basedOn w:val="Normal"/>
    <w:uiPriority w:val="34"/>
    <w:qFormat/>
    <w:rsid w:val="003C12F9"/>
    <w:pPr>
      <w:ind w:left="720"/>
      <w:contextualSpacing/>
    </w:pPr>
  </w:style>
  <w:style w:type="table" w:styleId="TabloKlavuzu">
    <w:name w:val="Table Grid"/>
    <w:basedOn w:val="NormalTablo"/>
    <w:rsid w:val="003C12F9"/>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3C12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2F9"/>
    <w:rPr>
      <w:rFonts w:ascii="Tahoma" w:eastAsia="Calibri" w:hAnsi="Tahoma" w:cs="Tahoma"/>
      <w:sz w:val="16"/>
      <w:szCs w:val="16"/>
    </w:rPr>
  </w:style>
  <w:style w:type="paragraph" w:styleId="NormalWeb">
    <w:name w:val="Normal (Web)"/>
    <w:basedOn w:val="Normal"/>
    <w:link w:val="NormalWebChar"/>
    <w:uiPriority w:val="99"/>
    <w:rsid w:val="003C12F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basedOn w:val="VarsaylanParagrafYazTipi"/>
    <w:link w:val="NormalWeb"/>
    <w:uiPriority w:val="99"/>
    <w:rsid w:val="003C12F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3C12F9"/>
    <w:pPr>
      <w:spacing w:after="120"/>
      <w:ind w:left="283"/>
    </w:pPr>
  </w:style>
  <w:style w:type="character" w:customStyle="1" w:styleId="GvdeMetniGirintisiChar">
    <w:name w:val="Gövde Metni Girintisi Char"/>
    <w:basedOn w:val="VarsaylanParagrafYazTipi"/>
    <w:link w:val="GvdeMetniGirintisi"/>
    <w:uiPriority w:val="99"/>
    <w:rsid w:val="003C12F9"/>
    <w:rPr>
      <w:rFonts w:ascii="Calibri" w:eastAsia="Calibri" w:hAnsi="Calibri" w:cs="Times New Roman"/>
    </w:rPr>
  </w:style>
  <w:style w:type="character" w:styleId="Kpr">
    <w:name w:val="Hyperlink"/>
    <w:basedOn w:val="VarsaylanParagrafYazTipi"/>
    <w:uiPriority w:val="99"/>
    <w:unhideWhenUsed/>
    <w:rsid w:val="003C12F9"/>
    <w:rPr>
      <w:color w:val="0000FF"/>
      <w:u w:val="single"/>
    </w:rPr>
  </w:style>
  <w:style w:type="paragraph" w:styleId="T1">
    <w:name w:val="toc 1"/>
    <w:basedOn w:val="Normal"/>
    <w:next w:val="Normal"/>
    <w:autoRedefine/>
    <w:uiPriority w:val="39"/>
    <w:semiHidden/>
    <w:unhideWhenUsed/>
    <w:qFormat/>
    <w:rsid w:val="003C12F9"/>
    <w:pPr>
      <w:spacing w:after="100"/>
    </w:pPr>
  </w:style>
  <w:style w:type="paragraph" w:customStyle="1" w:styleId="GvdeMetniGirintisi21">
    <w:name w:val="Gövde Metni Girintisi 21"/>
    <w:basedOn w:val="Normal"/>
    <w:rsid w:val="003C12F9"/>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3C12F9"/>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3C12F9"/>
    <w:pPr>
      <w:spacing w:after="0" w:line="240" w:lineRule="auto"/>
      <w:jc w:val="both"/>
    </w:pPr>
    <w:rPr>
      <w:rFonts w:ascii="Arial" w:eastAsia="Times New Roman" w:hAnsi="Arial" w:cs="Arial"/>
      <w:sz w:val="16"/>
      <w:szCs w:val="16"/>
      <w:lang w:eastAsia="tr-TR"/>
    </w:rPr>
  </w:style>
  <w:style w:type="character" w:customStyle="1" w:styleId="tabloChar">
    <w:name w:val="tablo Char"/>
    <w:basedOn w:val="VarsaylanParagrafYazTipi"/>
    <w:link w:val="tablo"/>
    <w:locked/>
    <w:rsid w:val="003C12F9"/>
    <w:rPr>
      <w:rFonts w:ascii="Arial" w:eastAsia="Times New Roman" w:hAnsi="Arial" w:cs="Arial"/>
      <w:sz w:val="16"/>
      <w:szCs w:val="16"/>
      <w:lang w:eastAsia="tr-TR"/>
    </w:rPr>
  </w:style>
  <w:style w:type="table" w:customStyle="1" w:styleId="AkKlavuz-Vurgu11">
    <w:name w:val="Açık Kılavuz - Vurgu 11"/>
    <w:basedOn w:val="NormalTablo"/>
    <w:uiPriority w:val="62"/>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3C12F9"/>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3C12F9"/>
    <w:pPr>
      <w:spacing w:after="100"/>
      <w:ind w:left="220"/>
    </w:pPr>
    <w:rPr>
      <w:rFonts w:eastAsia="Times New Roman"/>
    </w:rPr>
  </w:style>
  <w:style w:type="paragraph" w:styleId="T3">
    <w:name w:val="toc 3"/>
    <w:basedOn w:val="Normal"/>
    <w:next w:val="Normal"/>
    <w:autoRedefine/>
    <w:uiPriority w:val="39"/>
    <w:semiHidden/>
    <w:unhideWhenUsed/>
    <w:qFormat/>
    <w:rsid w:val="003C12F9"/>
    <w:pPr>
      <w:spacing w:after="100"/>
      <w:ind w:left="440"/>
    </w:pPr>
    <w:rPr>
      <w:rFonts w:eastAsia="Times New Roman"/>
    </w:rPr>
  </w:style>
  <w:style w:type="paragraph" w:styleId="AralkYok">
    <w:name w:val="No Spacing"/>
    <w:link w:val="AralkYokChar"/>
    <w:uiPriority w:val="1"/>
    <w:qFormat/>
    <w:rsid w:val="003C12F9"/>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3C12F9"/>
    <w:rPr>
      <w:rFonts w:ascii="Calibri" w:eastAsia="Times New Roman" w:hAnsi="Calibri" w:cs="Times New Roman"/>
    </w:rPr>
  </w:style>
  <w:style w:type="table" w:styleId="OrtaKlavuz1-Vurgu3">
    <w:name w:val="Medium Grid 1 Accent 3"/>
    <w:basedOn w:val="NormalTablo"/>
    <w:uiPriority w:val="67"/>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GvdeMetniGirintisi3">
    <w:name w:val="Body Text Indent 3"/>
    <w:basedOn w:val="Normal"/>
    <w:link w:val="GvdeMetniGirintisi3Char"/>
    <w:rsid w:val="003C12F9"/>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basedOn w:val="VarsaylanParagrafYazTipi"/>
    <w:link w:val="GvdeMetniGirintisi3"/>
    <w:rsid w:val="003C12F9"/>
    <w:rPr>
      <w:rFonts w:ascii="Times New Roman" w:eastAsia="Times New Roman" w:hAnsi="Times New Roman" w:cs="Times New Roman"/>
      <w:snapToGrid w:val="0"/>
      <w:sz w:val="20"/>
      <w:szCs w:val="24"/>
      <w:lang w:eastAsia="tr-TR"/>
    </w:rPr>
  </w:style>
  <w:style w:type="paragraph" w:styleId="GvdeMetni">
    <w:name w:val="Body Text"/>
    <w:basedOn w:val="Normal"/>
    <w:link w:val="GvdeMetniChar"/>
    <w:rsid w:val="003C12F9"/>
    <w:pPr>
      <w:spacing w:after="120"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3C12F9"/>
    <w:rPr>
      <w:rFonts w:ascii="Times New Roman" w:eastAsia="Times New Roman" w:hAnsi="Times New Roman" w:cs="Times New Roman"/>
      <w:sz w:val="24"/>
      <w:szCs w:val="24"/>
      <w:lang w:eastAsia="tr-TR"/>
    </w:rPr>
  </w:style>
  <w:style w:type="paragraph" w:styleId="KonuBal">
    <w:name w:val="Title"/>
    <w:basedOn w:val="Normal"/>
    <w:link w:val="KonuBalChar"/>
    <w:qFormat/>
    <w:rsid w:val="003C12F9"/>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basedOn w:val="VarsaylanParagrafYazTipi"/>
    <w:link w:val="KonuBal"/>
    <w:rsid w:val="003C12F9"/>
    <w:rPr>
      <w:rFonts w:ascii="Times New Roman" w:eastAsia="Times New Roman" w:hAnsi="Times New Roman" w:cs="Times New Roman"/>
      <w:b/>
      <w:bCs/>
      <w:sz w:val="32"/>
      <w:szCs w:val="24"/>
    </w:rPr>
  </w:style>
  <w:style w:type="character" w:styleId="SayfaNumaras">
    <w:name w:val="page number"/>
    <w:basedOn w:val="VarsaylanParagrafYazTipi"/>
    <w:rsid w:val="003C12F9"/>
  </w:style>
  <w:style w:type="character" w:styleId="zlenenKpr">
    <w:name w:val="FollowedHyperlink"/>
    <w:basedOn w:val="VarsaylanParagrafYazTipi"/>
    <w:rsid w:val="003C12F9"/>
    <w:rPr>
      <w:color w:val="800080"/>
      <w:u w:val="single"/>
    </w:rPr>
  </w:style>
  <w:style w:type="table" w:styleId="AkKlavuz-Vurgu3">
    <w:name w:val="Light Grid Accent 3"/>
    <w:basedOn w:val="NormalTablo"/>
    <w:uiPriority w:val="62"/>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3C12F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3C12F9"/>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3C12F9"/>
    <w:rPr>
      <w:sz w:val="20"/>
      <w:szCs w:val="20"/>
    </w:rPr>
  </w:style>
  <w:style w:type="character" w:customStyle="1" w:styleId="SonnotMetniChar">
    <w:name w:val="Sonnot Metni Char"/>
    <w:basedOn w:val="VarsaylanParagrafYazTipi"/>
    <w:link w:val="SonnotMetni"/>
    <w:uiPriority w:val="99"/>
    <w:semiHidden/>
    <w:rsid w:val="003C12F9"/>
    <w:rPr>
      <w:rFonts w:ascii="Calibri" w:eastAsia="Calibri" w:hAnsi="Calibri" w:cs="Times New Roman"/>
      <w:sz w:val="20"/>
      <w:szCs w:val="20"/>
    </w:rPr>
  </w:style>
  <w:style w:type="character" w:styleId="SonnotBavurusu">
    <w:name w:val="endnote reference"/>
    <w:basedOn w:val="VarsaylanParagrafYazTipi"/>
    <w:uiPriority w:val="99"/>
    <w:semiHidden/>
    <w:unhideWhenUsed/>
    <w:rsid w:val="003C12F9"/>
    <w:rPr>
      <w:vertAlign w:val="superscript"/>
    </w:rPr>
  </w:style>
  <w:style w:type="character" w:styleId="AklamaBavurusu">
    <w:name w:val="annotation reference"/>
    <w:basedOn w:val="VarsaylanParagrafYazTipi"/>
    <w:semiHidden/>
    <w:rsid w:val="003C12F9"/>
    <w:rPr>
      <w:sz w:val="16"/>
      <w:szCs w:val="16"/>
    </w:rPr>
  </w:style>
  <w:style w:type="paragraph" w:styleId="AklamaMetni">
    <w:name w:val="annotation text"/>
    <w:basedOn w:val="Normal"/>
    <w:link w:val="AklamaMetniChar"/>
    <w:semiHidden/>
    <w:rsid w:val="003C12F9"/>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semiHidden/>
    <w:rsid w:val="003C12F9"/>
    <w:rPr>
      <w:rFonts w:ascii="Times New Roman" w:eastAsia="Times New Roman" w:hAnsi="Times New Roman" w:cs="Times New Roman"/>
      <w:sz w:val="20"/>
      <w:szCs w:val="20"/>
      <w:lang w:eastAsia="tr-TR"/>
    </w:rPr>
  </w:style>
  <w:style w:type="paragraph" w:customStyle="1" w:styleId="z">
    <w:name w:val="öz"/>
    <w:basedOn w:val="Normal"/>
    <w:rsid w:val="003C12F9"/>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3C12F9"/>
  </w:style>
  <w:style w:type="paragraph" w:customStyle="1" w:styleId="Pa2">
    <w:name w:val="Pa2"/>
    <w:basedOn w:val="Default"/>
    <w:next w:val="Default"/>
    <w:rsid w:val="003C12F9"/>
  </w:style>
  <w:style w:type="character" w:customStyle="1" w:styleId="A4">
    <w:name w:val="A4"/>
    <w:rsid w:val="003C12F9"/>
    <w:rPr>
      <w:rFonts w:cs="Arial"/>
      <w:color w:val="000000"/>
      <w:sz w:val="20"/>
      <w:szCs w:val="20"/>
    </w:rPr>
  </w:style>
  <w:style w:type="paragraph" w:customStyle="1" w:styleId="Pa4">
    <w:name w:val="Pa4"/>
    <w:basedOn w:val="Default"/>
    <w:next w:val="Default"/>
    <w:rsid w:val="003C12F9"/>
  </w:style>
  <w:style w:type="character" w:customStyle="1" w:styleId="A5">
    <w:name w:val="A5"/>
    <w:rsid w:val="003C12F9"/>
    <w:rPr>
      <w:rFonts w:ascii="Verdana" w:hAnsi="Verdana" w:cs="Verdana"/>
      <w:b/>
      <w:bCs/>
      <w:i/>
      <w:iCs/>
      <w:color w:val="000000"/>
      <w:sz w:val="16"/>
      <w:szCs w:val="16"/>
    </w:rPr>
  </w:style>
  <w:style w:type="numbering" w:customStyle="1" w:styleId="ListeYok1">
    <w:name w:val="Liste Yok1"/>
    <w:next w:val="ListeYok"/>
    <w:semiHidden/>
    <w:rsid w:val="003C12F9"/>
  </w:style>
  <w:style w:type="table" w:customStyle="1" w:styleId="TabloKlavuzu1">
    <w:name w:val="Tablo Kılavuzu1"/>
    <w:basedOn w:val="NormalTablo"/>
    <w:next w:val="TabloKlavuzu"/>
    <w:rsid w:val="003C12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3C12F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12F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3C12F9"/>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3C12F9"/>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uiPriority w:val="99"/>
    <w:semiHidden/>
    <w:rsid w:val="003C12F9"/>
    <w:rPr>
      <w:rFonts w:ascii="Tahoma" w:eastAsia="Times New Roman" w:hAnsi="Tahoma" w:cs="Tahoma"/>
      <w:noProof/>
      <w:sz w:val="16"/>
      <w:szCs w:val="16"/>
      <w:lang w:eastAsia="tr-TR"/>
    </w:rPr>
  </w:style>
  <w:style w:type="character" w:styleId="Vurgu">
    <w:name w:val="Emphasis"/>
    <w:basedOn w:val="VarsaylanParagrafYazTipi"/>
    <w:uiPriority w:val="20"/>
    <w:qFormat/>
    <w:rsid w:val="003C12F9"/>
    <w:rPr>
      <w:i/>
      <w:iCs/>
    </w:rPr>
  </w:style>
  <w:style w:type="character" w:styleId="Gl">
    <w:name w:val="Strong"/>
    <w:basedOn w:val="VarsaylanParagrafYazTipi"/>
    <w:uiPriority w:val="22"/>
    <w:qFormat/>
    <w:rsid w:val="003C12F9"/>
    <w:rPr>
      <w:b/>
      <w:bCs/>
    </w:rPr>
  </w:style>
  <w:style w:type="paragraph" w:customStyle="1" w:styleId="style1">
    <w:name w:val="style1"/>
    <w:basedOn w:val="Normal"/>
    <w:uiPriority w:val="99"/>
    <w:rsid w:val="003C12F9"/>
    <w:pPr>
      <w:spacing w:before="100" w:beforeAutospacing="1" w:after="100" w:afterAutospacing="1" w:line="240" w:lineRule="auto"/>
    </w:pPr>
    <w:rPr>
      <w:rFonts w:ascii="Times New Roman" w:eastAsia="Times New Roman" w:hAnsi="Times New Roman"/>
      <w:color w:val="000000"/>
      <w:sz w:val="24"/>
      <w:szCs w:val="24"/>
      <w:lang w:eastAsia="tr-TR"/>
    </w:rPr>
  </w:style>
  <w:style w:type="paragraph" w:customStyle="1" w:styleId="ListeParagraf1">
    <w:name w:val="Liste Paragraf1"/>
    <w:basedOn w:val="Normal"/>
    <w:uiPriority w:val="99"/>
    <w:qFormat/>
    <w:rsid w:val="003C12F9"/>
    <w:pPr>
      <w:spacing w:after="0" w:line="240" w:lineRule="auto"/>
      <w:ind w:left="720"/>
    </w:pPr>
    <w:rPr>
      <w:rFonts w:ascii="Palatino Linotype" w:hAnsi="Palatino Linotype" w:cs="Palatino Linotype"/>
      <w:sz w:val="20"/>
      <w:szCs w:val="20"/>
    </w:rPr>
  </w:style>
  <w:style w:type="paragraph" w:customStyle="1" w:styleId="GvdeMetniGirintisi22">
    <w:name w:val="Gövde Metni Girintisi 22"/>
    <w:basedOn w:val="Normal"/>
    <w:rsid w:val="003C12F9"/>
    <w:pPr>
      <w:spacing w:after="0" w:line="240" w:lineRule="auto"/>
      <w:ind w:firstLine="708"/>
    </w:pPr>
    <w:rPr>
      <w:rFonts w:ascii="Times New Roman" w:eastAsia="Times New Roman" w:hAnsi="Times New Roman"/>
      <w:sz w:val="24"/>
      <w:szCs w:val="20"/>
      <w:lang w:eastAsia="tr-TR"/>
    </w:rPr>
  </w:style>
  <w:style w:type="paragraph" w:customStyle="1" w:styleId="Char1">
    <w:name w:val="Char1"/>
    <w:basedOn w:val="Normal"/>
    <w:rsid w:val="003C12F9"/>
    <w:pPr>
      <w:spacing w:after="160" w:line="240" w:lineRule="exact"/>
    </w:pPr>
    <w:rPr>
      <w:rFonts w:ascii="Verdana" w:eastAsia="Times New Roman" w:hAnsi="Verdana"/>
      <w:sz w:val="20"/>
      <w:szCs w:val="20"/>
    </w:rPr>
  </w:style>
  <w:style w:type="paragraph" w:customStyle="1" w:styleId="ListeParagraf2">
    <w:name w:val="Liste Paragraf2"/>
    <w:basedOn w:val="Normal"/>
    <w:uiPriority w:val="99"/>
    <w:qFormat/>
    <w:rsid w:val="003C12F9"/>
    <w:pPr>
      <w:spacing w:after="0" w:line="240" w:lineRule="auto"/>
      <w:ind w:left="720"/>
    </w:pPr>
    <w:rPr>
      <w:rFonts w:ascii="Palatino Linotype" w:hAnsi="Palatino Linotype" w:cs="Palatino Linotype"/>
      <w:sz w:val="20"/>
      <w:szCs w:val="20"/>
    </w:rPr>
  </w:style>
  <w:style w:type="character" w:styleId="DipnotBavurusu">
    <w:name w:val="footnote reference"/>
    <w:basedOn w:val="VarsaylanParagrafYazTipi"/>
    <w:rsid w:val="003C1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8681">
      <w:bodyDiv w:val="1"/>
      <w:marLeft w:val="0"/>
      <w:marRight w:val="0"/>
      <w:marTop w:val="0"/>
      <w:marBottom w:val="0"/>
      <w:divBdr>
        <w:top w:val="none" w:sz="0" w:space="0" w:color="auto"/>
        <w:left w:val="none" w:sz="0" w:space="0" w:color="auto"/>
        <w:bottom w:val="none" w:sz="0" w:space="0" w:color="auto"/>
        <w:right w:val="none" w:sz="0" w:space="0" w:color="auto"/>
      </w:divBdr>
    </w:div>
    <w:div w:id="582951619">
      <w:bodyDiv w:val="1"/>
      <w:marLeft w:val="0"/>
      <w:marRight w:val="0"/>
      <w:marTop w:val="0"/>
      <w:marBottom w:val="0"/>
      <w:divBdr>
        <w:top w:val="none" w:sz="0" w:space="0" w:color="auto"/>
        <w:left w:val="none" w:sz="0" w:space="0" w:color="auto"/>
        <w:bottom w:val="none" w:sz="0" w:space="0" w:color="auto"/>
        <w:right w:val="none" w:sz="0" w:space="0" w:color="auto"/>
      </w:divBdr>
    </w:div>
    <w:div w:id="672949105">
      <w:bodyDiv w:val="1"/>
      <w:marLeft w:val="0"/>
      <w:marRight w:val="0"/>
      <w:marTop w:val="0"/>
      <w:marBottom w:val="0"/>
      <w:divBdr>
        <w:top w:val="none" w:sz="0" w:space="0" w:color="auto"/>
        <w:left w:val="none" w:sz="0" w:space="0" w:color="auto"/>
        <w:bottom w:val="none" w:sz="0" w:space="0" w:color="auto"/>
        <w:right w:val="none" w:sz="0" w:space="0" w:color="auto"/>
      </w:divBdr>
    </w:div>
    <w:div w:id="748766703">
      <w:bodyDiv w:val="1"/>
      <w:marLeft w:val="0"/>
      <w:marRight w:val="0"/>
      <w:marTop w:val="0"/>
      <w:marBottom w:val="0"/>
      <w:divBdr>
        <w:top w:val="none" w:sz="0" w:space="0" w:color="auto"/>
        <w:left w:val="none" w:sz="0" w:space="0" w:color="auto"/>
        <w:bottom w:val="none" w:sz="0" w:space="0" w:color="auto"/>
        <w:right w:val="none" w:sz="0" w:space="0" w:color="auto"/>
      </w:divBdr>
    </w:div>
    <w:div w:id="752581886">
      <w:bodyDiv w:val="1"/>
      <w:marLeft w:val="0"/>
      <w:marRight w:val="0"/>
      <w:marTop w:val="0"/>
      <w:marBottom w:val="0"/>
      <w:divBdr>
        <w:top w:val="none" w:sz="0" w:space="0" w:color="auto"/>
        <w:left w:val="none" w:sz="0" w:space="0" w:color="auto"/>
        <w:bottom w:val="none" w:sz="0" w:space="0" w:color="auto"/>
        <w:right w:val="none" w:sz="0" w:space="0" w:color="auto"/>
      </w:divBdr>
    </w:div>
    <w:div w:id="984237690">
      <w:bodyDiv w:val="1"/>
      <w:marLeft w:val="0"/>
      <w:marRight w:val="0"/>
      <w:marTop w:val="0"/>
      <w:marBottom w:val="0"/>
      <w:divBdr>
        <w:top w:val="none" w:sz="0" w:space="0" w:color="auto"/>
        <w:left w:val="none" w:sz="0" w:space="0" w:color="auto"/>
        <w:bottom w:val="none" w:sz="0" w:space="0" w:color="auto"/>
        <w:right w:val="none" w:sz="0" w:space="0" w:color="auto"/>
      </w:divBdr>
    </w:div>
    <w:div w:id="999696751">
      <w:bodyDiv w:val="1"/>
      <w:marLeft w:val="0"/>
      <w:marRight w:val="0"/>
      <w:marTop w:val="0"/>
      <w:marBottom w:val="0"/>
      <w:divBdr>
        <w:top w:val="none" w:sz="0" w:space="0" w:color="auto"/>
        <w:left w:val="none" w:sz="0" w:space="0" w:color="auto"/>
        <w:bottom w:val="none" w:sz="0" w:space="0" w:color="auto"/>
        <w:right w:val="none" w:sz="0" w:space="0" w:color="auto"/>
      </w:divBdr>
    </w:div>
    <w:div w:id="1127971980">
      <w:bodyDiv w:val="1"/>
      <w:marLeft w:val="0"/>
      <w:marRight w:val="0"/>
      <w:marTop w:val="0"/>
      <w:marBottom w:val="0"/>
      <w:divBdr>
        <w:top w:val="none" w:sz="0" w:space="0" w:color="auto"/>
        <w:left w:val="none" w:sz="0" w:space="0" w:color="auto"/>
        <w:bottom w:val="none" w:sz="0" w:space="0" w:color="auto"/>
        <w:right w:val="none" w:sz="0" w:space="0" w:color="auto"/>
      </w:divBdr>
    </w:div>
    <w:div w:id="11292016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3056082">
          <w:marLeft w:val="0"/>
          <w:marRight w:val="0"/>
          <w:marTop w:val="0"/>
          <w:marBottom w:val="0"/>
          <w:divBdr>
            <w:top w:val="none" w:sz="0" w:space="0" w:color="auto"/>
            <w:left w:val="single" w:sz="6" w:space="0" w:color="CCCCCC"/>
            <w:bottom w:val="none" w:sz="0" w:space="0" w:color="auto"/>
            <w:right w:val="single" w:sz="6" w:space="0" w:color="CCCCCC"/>
          </w:divBdr>
          <w:divsChild>
            <w:div w:id="916093790">
              <w:marLeft w:val="0"/>
              <w:marRight w:val="0"/>
              <w:marTop w:val="0"/>
              <w:marBottom w:val="0"/>
              <w:divBdr>
                <w:top w:val="none" w:sz="0" w:space="0" w:color="auto"/>
                <w:left w:val="none" w:sz="0" w:space="0" w:color="auto"/>
                <w:bottom w:val="none" w:sz="0" w:space="0" w:color="auto"/>
                <w:right w:val="none" w:sz="0" w:space="0" w:color="auto"/>
              </w:divBdr>
              <w:divsChild>
                <w:div w:id="195777797">
                  <w:marLeft w:val="0"/>
                  <w:marRight w:val="0"/>
                  <w:marTop w:val="0"/>
                  <w:marBottom w:val="0"/>
                  <w:divBdr>
                    <w:top w:val="none" w:sz="0" w:space="0" w:color="auto"/>
                    <w:left w:val="none" w:sz="0" w:space="0" w:color="auto"/>
                    <w:bottom w:val="none" w:sz="0" w:space="0" w:color="auto"/>
                    <w:right w:val="none" w:sz="0" w:space="0" w:color="auto"/>
                  </w:divBdr>
                  <w:divsChild>
                    <w:div w:id="2120752454">
                      <w:marLeft w:val="0"/>
                      <w:marRight w:val="0"/>
                      <w:marTop w:val="0"/>
                      <w:marBottom w:val="0"/>
                      <w:divBdr>
                        <w:top w:val="none" w:sz="0" w:space="0" w:color="auto"/>
                        <w:left w:val="none" w:sz="0" w:space="0" w:color="auto"/>
                        <w:bottom w:val="none" w:sz="0" w:space="0" w:color="auto"/>
                        <w:right w:val="none" w:sz="0" w:space="0" w:color="auto"/>
                      </w:divBdr>
                      <w:divsChild>
                        <w:div w:id="2130582340">
                          <w:marLeft w:val="0"/>
                          <w:marRight w:val="0"/>
                          <w:marTop w:val="0"/>
                          <w:marBottom w:val="0"/>
                          <w:divBdr>
                            <w:top w:val="none" w:sz="0" w:space="0" w:color="auto"/>
                            <w:left w:val="single" w:sz="6" w:space="6" w:color="CCCCCC"/>
                            <w:bottom w:val="none" w:sz="0" w:space="0" w:color="auto"/>
                            <w:right w:val="single" w:sz="6" w:space="6" w:color="CCCCCC"/>
                          </w:divBdr>
                          <w:divsChild>
                            <w:div w:id="231892469">
                              <w:marLeft w:val="0"/>
                              <w:marRight w:val="0"/>
                              <w:marTop w:val="0"/>
                              <w:marBottom w:val="0"/>
                              <w:divBdr>
                                <w:top w:val="none" w:sz="0" w:space="0" w:color="auto"/>
                                <w:left w:val="none" w:sz="0" w:space="0" w:color="auto"/>
                                <w:bottom w:val="none" w:sz="0" w:space="0" w:color="auto"/>
                                <w:right w:val="none" w:sz="0" w:space="0" w:color="auto"/>
                              </w:divBdr>
                              <w:divsChild>
                                <w:div w:id="499390906">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 w:id="1237786120">
      <w:bodyDiv w:val="1"/>
      <w:marLeft w:val="0"/>
      <w:marRight w:val="0"/>
      <w:marTop w:val="0"/>
      <w:marBottom w:val="0"/>
      <w:divBdr>
        <w:top w:val="none" w:sz="0" w:space="0" w:color="auto"/>
        <w:left w:val="none" w:sz="0" w:space="0" w:color="auto"/>
        <w:bottom w:val="none" w:sz="0" w:space="0" w:color="auto"/>
        <w:right w:val="none" w:sz="0" w:space="0" w:color="auto"/>
      </w:divBdr>
    </w:div>
    <w:div w:id="1453015932">
      <w:bodyDiv w:val="1"/>
      <w:marLeft w:val="0"/>
      <w:marRight w:val="0"/>
      <w:marTop w:val="0"/>
      <w:marBottom w:val="0"/>
      <w:divBdr>
        <w:top w:val="none" w:sz="0" w:space="0" w:color="auto"/>
        <w:left w:val="none" w:sz="0" w:space="0" w:color="auto"/>
        <w:bottom w:val="none" w:sz="0" w:space="0" w:color="auto"/>
        <w:right w:val="none" w:sz="0" w:space="0" w:color="auto"/>
      </w:divBdr>
    </w:div>
    <w:div w:id="1491170169">
      <w:bodyDiv w:val="1"/>
      <w:marLeft w:val="0"/>
      <w:marRight w:val="0"/>
      <w:marTop w:val="0"/>
      <w:marBottom w:val="0"/>
      <w:divBdr>
        <w:top w:val="none" w:sz="0" w:space="0" w:color="auto"/>
        <w:left w:val="none" w:sz="0" w:space="0" w:color="auto"/>
        <w:bottom w:val="none" w:sz="0" w:space="0" w:color="auto"/>
        <w:right w:val="none" w:sz="0" w:space="0" w:color="auto"/>
      </w:divBdr>
    </w:div>
    <w:div w:id="1527597915">
      <w:bodyDiv w:val="1"/>
      <w:marLeft w:val="0"/>
      <w:marRight w:val="0"/>
      <w:marTop w:val="0"/>
      <w:marBottom w:val="0"/>
      <w:divBdr>
        <w:top w:val="none" w:sz="0" w:space="0" w:color="auto"/>
        <w:left w:val="none" w:sz="0" w:space="0" w:color="auto"/>
        <w:bottom w:val="none" w:sz="0" w:space="0" w:color="auto"/>
        <w:right w:val="none" w:sz="0" w:space="0" w:color="auto"/>
      </w:divBdr>
    </w:div>
    <w:div w:id="1755977752">
      <w:bodyDiv w:val="1"/>
      <w:marLeft w:val="0"/>
      <w:marRight w:val="0"/>
      <w:marTop w:val="0"/>
      <w:marBottom w:val="0"/>
      <w:divBdr>
        <w:top w:val="none" w:sz="0" w:space="0" w:color="auto"/>
        <w:left w:val="none" w:sz="0" w:space="0" w:color="auto"/>
        <w:bottom w:val="none" w:sz="0" w:space="0" w:color="auto"/>
        <w:right w:val="none" w:sz="0" w:space="0" w:color="auto"/>
      </w:divBdr>
    </w:div>
    <w:div w:id="1829443233">
      <w:bodyDiv w:val="1"/>
      <w:marLeft w:val="0"/>
      <w:marRight w:val="0"/>
      <w:marTop w:val="0"/>
      <w:marBottom w:val="0"/>
      <w:divBdr>
        <w:top w:val="none" w:sz="0" w:space="0" w:color="auto"/>
        <w:left w:val="none" w:sz="0" w:space="0" w:color="auto"/>
        <w:bottom w:val="none" w:sz="0" w:space="0" w:color="auto"/>
        <w:right w:val="none" w:sz="0" w:space="0" w:color="auto"/>
      </w:divBdr>
    </w:div>
    <w:div w:id="1903172211">
      <w:bodyDiv w:val="1"/>
      <w:marLeft w:val="0"/>
      <w:marRight w:val="0"/>
      <w:marTop w:val="0"/>
      <w:marBottom w:val="0"/>
      <w:divBdr>
        <w:top w:val="none" w:sz="0" w:space="0" w:color="auto"/>
        <w:left w:val="none" w:sz="0" w:space="0" w:color="auto"/>
        <w:bottom w:val="none" w:sz="0" w:space="0" w:color="auto"/>
        <w:right w:val="none" w:sz="0" w:space="0" w:color="auto"/>
      </w:divBdr>
    </w:div>
    <w:div w:id="1949391152">
      <w:bodyDiv w:val="1"/>
      <w:marLeft w:val="0"/>
      <w:marRight w:val="0"/>
      <w:marTop w:val="0"/>
      <w:marBottom w:val="0"/>
      <w:divBdr>
        <w:top w:val="none" w:sz="0" w:space="0" w:color="auto"/>
        <w:left w:val="none" w:sz="0" w:space="0" w:color="auto"/>
        <w:bottom w:val="none" w:sz="0" w:space="0" w:color="auto"/>
        <w:right w:val="none" w:sz="0" w:space="0" w:color="auto"/>
      </w:divBdr>
    </w:div>
    <w:div w:id="1999268540">
      <w:bodyDiv w:val="1"/>
      <w:marLeft w:val="0"/>
      <w:marRight w:val="0"/>
      <w:marTop w:val="0"/>
      <w:marBottom w:val="0"/>
      <w:divBdr>
        <w:top w:val="none" w:sz="0" w:space="0" w:color="auto"/>
        <w:left w:val="none" w:sz="0" w:space="0" w:color="auto"/>
        <w:bottom w:val="none" w:sz="0" w:space="0" w:color="auto"/>
        <w:right w:val="none" w:sz="0" w:space="0" w:color="auto"/>
      </w:divBdr>
    </w:div>
    <w:div w:id="2057006372">
      <w:bodyDiv w:val="1"/>
      <w:marLeft w:val="0"/>
      <w:marRight w:val="0"/>
      <w:marTop w:val="0"/>
      <w:marBottom w:val="0"/>
      <w:divBdr>
        <w:top w:val="none" w:sz="0" w:space="0" w:color="auto"/>
        <w:left w:val="none" w:sz="0" w:space="0" w:color="auto"/>
        <w:bottom w:val="none" w:sz="0" w:space="0" w:color="auto"/>
        <w:right w:val="none" w:sz="0" w:space="0" w:color="auto"/>
      </w:divBdr>
    </w:div>
    <w:div w:id="21184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1505-E380-4127-AE75-185D0D23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6053</TotalTime>
  <Pages>6</Pages>
  <Words>1695</Words>
  <Characters>9665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103</cp:revision>
  <cp:lastPrinted>2018-10-17T08:26:00Z</cp:lastPrinted>
  <dcterms:created xsi:type="dcterms:W3CDTF">2010-12-19T19:16:00Z</dcterms:created>
  <dcterms:modified xsi:type="dcterms:W3CDTF">2023-01-18T12:00:00Z</dcterms:modified>
</cp:coreProperties>
</file>